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48" w:rsidRPr="001D4FC0" w:rsidRDefault="009F7048" w:rsidP="009F704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Г</w:t>
      </w:r>
      <w:r w:rsidRPr="001D4FC0">
        <w:rPr>
          <w:rFonts w:ascii="Times New Roman" w:hAnsi="Times New Roman" w:cs="Times New Roman"/>
          <w:b/>
          <w:bCs/>
        </w:rPr>
        <w:t>рафик работы отряда ЮИД</w:t>
      </w:r>
    </w:p>
    <w:p w:rsidR="009F7048" w:rsidRDefault="009F7048" w:rsidP="009F7048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 </w:t>
      </w:r>
      <w:r w:rsidRPr="001D4FC0">
        <w:rPr>
          <w:rFonts w:ascii="Times New Roman" w:hAnsi="Times New Roman" w:cs="Times New Roman"/>
          <w:b/>
          <w:bCs/>
        </w:rPr>
        <w:t>201</w:t>
      </w:r>
      <w:r>
        <w:rPr>
          <w:rFonts w:ascii="Times New Roman" w:hAnsi="Times New Roman" w:cs="Times New Roman"/>
          <w:b/>
          <w:bCs/>
        </w:rPr>
        <w:t>9</w:t>
      </w:r>
      <w:r w:rsidRPr="001D4FC0">
        <w:rPr>
          <w:rFonts w:ascii="Times New Roman" w:hAnsi="Times New Roman" w:cs="Times New Roman"/>
          <w:b/>
          <w:bCs/>
        </w:rPr>
        <w:t>-20</w:t>
      </w:r>
      <w:r>
        <w:rPr>
          <w:rFonts w:ascii="Times New Roman" w:hAnsi="Times New Roman" w:cs="Times New Roman"/>
          <w:b/>
          <w:bCs/>
        </w:rPr>
        <w:t xml:space="preserve">20 </w:t>
      </w:r>
      <w:r w:rsidRPr="001D4FC0">
        <w:rPr>
          <w:rFonts w:ascii="Times New Roman" w:hAnsi="Times New Roman" w:cs="Times New Roman"/>
          <w:b/>
          <w:bCs/>
        </w:rPr>
        <w:t>уч</w:t>
      </w:r>
      <w:r>
        <w:rPr>
          <w:rFonts w:ascii="Times New Roman" w:hAnsi="Times New Roman" w:cs="Times New Roman"/>
          <w:b/>
          <w:bCs/>
        </w:rPr>
        <w:t xml:space="preserve">ебный </w:t>
      </w:r>
      <w:r w:rsidRPr="001D4FC0">
        <w:rPr>
          <w:rFonts w:ascii="Times New Roman" w:hAnsi="Times New Roman" w:cs="Times New Roman"/>
          <w:b/>
          <w:bCs/>
        </w:rPr>
        <w:t>год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843"/>
        <w:gridCol w:w="5812"/>
        <w:gridCol w:w="1705"/>
      </w:tblGrid>
      <w:tr w:rsidR="009F7048" w:rsidRPr="001D4FC0" w:rsidTr="00607C8E">
        <w:trPr>
          <w:trHeight w:val="286"/>
        </w:trPr>
        <w:tc>
          <w:tcPr>
            <w:tcW w:w="709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D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D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деятельности</w:t>
            </w:r>
          </w:p>
        </w:tc>
        <w:tc>
          <w:tcPr>
            <w:tcW w:w="5812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05" w:type="dxa"/>
          </w:tcPr>
          <w:p w:rsidR="009F7048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</w:tr>
      <w:tr w:rsidR="009F7048" w:rsidRPr="001D4FC0" w:rsidTr="00607C8E">
        <w:trPr>
          <w:trHeight w:val="127"/>
        </w:trPr>
        <w:tc>
          <w:tcPr>
            <w:tcW w:w="10069" w:type="dxa"/>
            <w:gridSpan w:val="4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Сентябрь</w:t>
            </w:r>
          </w:p>
        </w:tc>
      </w:tr>
      <w:tr w:rsidR="009F7048" w:rsidRPr="001D4FC0" w:rsidTr="00607C8E">
        <w:trPr>
          <w:trHeight w:val="876"/>
        </w:trPr>
        <w:tc>
          <w:tcPr>
            <w:tcW w:w="709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Учёба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отряда</w:t>
            </w:r>
          </w:p>
        </w:tc>
        <w:tc>
          <w:tcPr>
            <w:tcW w:w="5812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D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отряда</w:t>
            </w: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структуры отряда. Выборы командира отряда. </w:t>
            </w:r>
          </w:p>
        </w:tc>
        <w:tc>
          <w:tcPr>
            <w:tcW w:w="1705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</w:tr>
      <w:tr w:rsidR="009F7048" w:rsidRPr="001D4FC0" w:rsidTr="00607C8E">
        <w:trPr>
          <w:trHeight w:val="549"/>
        </w:trPr>
        <w:tc>
          <w:tcPr>
            <w:tcW w:w="709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5812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мероприятий (согласно плану работы)</w:t>
            </w:r>
          </w:p>
        </w:tc>
        <w:tc>
          <w:tcPr>
            <w:tcW w:w="1705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9F7048" w:rsidRPr="001D4FC0" w:rsidTr="00607C8E">
        <w:trPr>
          <w:trHeight w:val="1110"/>
        </w:trPr>
        <w:tc>
          <w:tcPr>
            <w:tcW w:w="709" w:type="dxa"/>
          </w:tcPr>
          <w:p w:rsidR="009F7048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7048" w:rsidRPr="00CB4B53" w:rsidRDefault="009F7048" w:rsidP="006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Учёба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отряда</w:t>
            </w:r>
          </w:p>
        </w:tc>
        <w:tc>
          <w:tcPr>
            <w:tcW w:w="5812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D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  <w:p w:rsidR="009F7048" w:rsidRPr="005B4636" w:rsidRDefault="009F7048" w:rsidP="00607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движения. Общие положения. Обязанности водителей и пешеходов»</w:t>
            </w:r>
          </w:p>
        </w:tc>
        <w:tc>
          <w:tcPr>
            <w:tcW w:w="1705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</w:tr>
      <w:tr w:rsidR="009F7048" w:rsidRPr="001D4FC0" w:rsidTr="00607C8E">
        <w:trPr>
          <w:trHeight w:val="611"/>
        </w:trPr>
        <w:tc>
          <w:tcPr>
            <w:tcW w:w="709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5812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мероприятий (согласно плану работы)</w:t>
            </w:r>
          </w:p>
        </w:tc>
        <w:tc>
          <w:tcPr>
            <w:tcW w:w="1705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9F7048" w:rsidRPr="001D4FC0" w:rsidTr="00607C8E">
        <w:trPr>
          <w:trHeight w:val="127"/>
        </w:trPr>
        <w:tc>
          <w:tcPr>
            <w:tcW w:w="10069" w:type="dxa"/>
            <w:gridSpan w:val="4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Октябрь</w:t>
            </w:r>
          </w:p>
        </w:tc>
      </w:tr>
      <w:tr w:rsidR="009F7048" w:rsidRPr="001D4FC0" w:rsidTr="00607C8E">
        <w:trPr>
          <w:trHeight w:val="1093"/>
        </w:trPr>
        <w:tc>
          <w:tcPr>
            <w:tcW w:w="709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Учёба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отряда</w:t>
            </w:r>
          </w:p>
        </w:tc>
        <w:tc>
          <w:tcPr>
            <w:tcW w:w="5812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D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«Элементарные вопросы теории движения автомобиля — разгон, торможение, занос. Влияние погодных условий на движение автомобиля. Время реакции водителя». </w:t>
            </w:r>
          </w:p>
        </w:tc>
        <w:tc>
          <w:tcPr>
            <w:tcW w:w="1705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</w:tr>
      <w:tr w:rsidR="009F7048" w:rsidRPr="001D4FC0" w:rsidTr="00607C8E">
        <w:trPr>
          <w:trHeight w:val="611"/>
        </w:trPr>
        <w:tc>
          <w:tcPr>
            <w:tcW w:w="709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5812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мероприятий (согласно плану работы)</w:t>
            </w:r>
          </w:p>
        </w:tc>
        <w:tc>
          <w:tcPr>
            <w:tcW w:w="1705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9F7048" w:rsidRPr="001D4FC0" w:rsidTr="00607C8E">
        <w:trPr>
          <w:trHeight w:val="772"/>
        </w:trPr>
        <w:tc>
          <w:tcPr>
            <w:tcW w:w="709" w:type="dxa"/>
          </w:tcPr>
          <w:p w:rsidR="009F7048" w:rsidRPr="00CB4B53" w:rsidRDefault="009F7048" w:rsidP="006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Учёба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отряда</w:t>
            </w:r>
          </w:p>
        </w:tc>
        <w:tc>
          <w:tcPr>
            <w:tcW w:w="5812" w:type="dxa"/>
          </w:tcPr>
          <w:p w:rsidR="009F7048" w:rsidRPr="001D4FC0" w:rsidRDefault="009F7048" w:rsidP="00607C8E">
            <w:pPr>
              <w:tabs>
                <w:tab w:val="left" w:pos="2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D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5B46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«Правила дорожного движения. Разметка проезжей части дороги. Места перехода улицы. Перекрестки и их виды».</w:t>
            </w:r>
          </w:p>
        </w:tc>
        <w:tc>
          <w:tcPr>
            <w:tcW w:w="1705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</w:tr>
      <w:tr w:rsidR="009F7048" w:rsidRPr="005B4636" w:rsidTr="00607C8E">
        <w:trPr>
          <w:trHeight w:val="503"/>
        </w:trPr>
        <w:tc>
          <w:tcPr>
            <w:tcW w:w="709" w:type="dxa"/>
          </w:tcPr>
          <w:p w:rsidR="009F7048" w:rsidRPr="005B4636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5812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мероприятий (согласно плану работы)</w:t>
            </w:r>
          </w:p>
        </w:tc>
        <w:tc>
          <w:tcPr>
            <w:tcW w:w="1705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9F7048" w:rsidRPr="001D4FC0" w:rsidTr="00607C8E">
        <w:trPr>
          <w:trHeight w:val="127"/>
        </w:trPr>
        <w:tc>
          <w:tcPr>
            <w:tcW w:w="10069" w:type="dxa"/>
            <w:gridSpan w:val="4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Ноябрь</w:t>
            </w:r>
          </w:p>
        </w:tc>
      </w:tr>
      <w:tr w:rsidR="009F7048" w:rsidRPr="001D4FC0" w:rsidTr="00607C8E">
        <w:trPr>
          <w:trHeight w:val="931"/>
        </w:trPr>
        <w:tc>
          <w:tcPr>
            <w:tcW w:w="709" w:type="dxa"/>
          </w:tcPr>
          <w:p w:rsidR="009F7048" w:rsidRPr="00CB4B53" w:rsidRDefault="009F7048" w:rsidP="006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Учёба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отряда</w:t>
            </w:r>
          </w:p>
        </w:tc>
        <w:tc>
          <w:tcPr>
            <w:tcW w:w="5812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D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</w:p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sz w:val="24"/>
                <w:szCs w:val="24"/>
              </w:rPr>
              <w:t>«Железнодорожный переезд. Правила проезда и перехода железной дороги»</w:t>
            </w:r>
          </w:p>
        </w:tc>
        <w:tc>
          <w:tcPr>
            <w:tcW w:w="1705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</w:tr>
      <w:tr w:rsidR="009F7048" w:rsidRPr="001D4FC0" w:rsidTr="00607C8E">
        <w:trPr>
          <w:trHeight w:val="449"/>
        </w:trPr>
        <w:tc>
          <w:tcPr>
            <w:tcW w:w="709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5812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мероприятий (согласно плану работы)</w:t>
            </w:r>
          </w:p>
        </w:tc>
        <w:tc>
          <w:tcPr>
            <w:tcW w:w="1705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9F7048" w:rsidRPr="001D4FC0" w:rsidTr="00607C8E">
        <w:trPr>
          <w:trHeight w:val="806"/>
        </w:trPr>
        <w:tc>
          <w:tcPr>
            <w:tcW w:w="709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Учёба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отряда</w:t>
            </w:r>
          </w:p>
        </w:tc>
        <w:tc>
          <w:tcPr>
            <w:tcW w:w="5812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D4F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</w:p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«Правила дорожного движения. Светофорное регулирование движения. Значение сигналов светофора. Выход на перекресток и ознакомление с работой светофора. Поведение пешеходов на регулируемых перекрестках. Спецмашины».</w:t>
            </w:r>
          </w:p>
        </w:tc>
        <w:tc>
          <w:tcPr>
            <w:tcW w:w="1705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</w:tr>
      <w:tr w:rsidR="009F7048" w:rsidRPr="001D4FC0" w:rsidTr="00607C8E">
        <w:trPr>
          <w:trHeight w:val="127"/>
        </w:trPr>
        <w:tc>
          <w:tcPr>
            <w:tcW w:w="10069" w:type="dxa"/>
            <w:gridSpan w:val="4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Декабрь</w:t>
            </w:r>
          </w:p>
        </w:tc>
      </w:tr>
      <w:tr w:rsidR="009F7048" w:rsidRPr="001D4FC0" w:rsidTr="00607C8E">
        <w:trPr>
          <w:trHeight w:val="1124"/>
        </w:trPr>
        <w:tc>
          <w:tcPr>
            <w:tcW w:w="709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Учёба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отряда</w:t>
            </w:r>
          </w:p>
        </w:tc>
        <w:tc>
          <w:tcPr>
            <w:tcW w:w="5812" w:type="dxa"/>
          </w:tcPr>
          <w:p w:rsidR="009F7048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D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</w:p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«Правила дорожного движения: дорожные знаки, их группы. Значение отдельных знаков. Установка дорожных знаков».</w:t>
            </w:r>
          </w:p>
        </w:tc>
        <w:tc>
          <w:tcPr>
            <w:tcW w:w="1705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</w:tr>
      <w:tr w:rsidR="009F7048" w:rsidRPr="001D4FC0" w:rsidTr="00607C8E">
        <w:trPr>
          <w:trHeight w:val="449"/>
        </w:trPr>
        <w:tc>
          <w:tcPr>
            <w:tcW w:w="709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Организационная деятельность </w:t>
            </w:r>
          </w:p>
        </w:tc>
        <w:tc>
          <w:tcPr>
            <w:tcW w:w="5812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мероприятий (согласно плану работы)</w:t>
            </w:r>
          </w:p>
        </w:tc>
        <w:tc>
          <w:tcPr>
            <w:tcW w:w="1705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9F7048" w:rsidRPr="001D4FC0" w:rsidTr="00607C8E">
        <w:trPr>
          <w:trHeight w:val="278"/>
        </w:trPr>
        <w:tc>
          <w:tcPr>
            <w:tcW w:w="709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Учёба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отряда</w:t>
            </w:r>
          </w:p>
        </w:tc>
        <w:tc>
          <w:tcPr>
            <w:tcW w:w="5812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D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</w:p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«Сигналы регулировщика. Тренировка в подаче сигналов регулировщика. Наблюдение за работой </w:t>
            </w: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регулировщика на перекрестке».</w:t>
            </w:r>
          </w:p>
        </w:tc>
        <w:tc>
          <w:tcPr>
            <w:tcW w:w="1705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 неделя</w:t>
            </w:r>
          </w:p>
        </w:tc>
      </w:tr>
      <w:tr w:rsidR="009F7048" w:rsidRPr="005B4636" w:rsidTr="00607C8E">
        <w:trPr>
          <w:trHeight w:val="593"/>
        </w:trPr>
        <w:tc>
          <w:tcPr>
            <w:tcW w:w="709" w:type="dxa"/>
          </w:tcPr>
          <w:p w:rsidR="009F7048" w:rsidRPr="005B4636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Организационная деятельность </w:t>
            </w:r>
          </w:p>
        </w:tc>
        <w:tc>
          <w:tcPr>
            <w:tcW w:w="5812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мероприятий (согласно плану работы)</w:t>
            </w:r>
          </w:p>
        </w:tc>
        <w:tc>
          <w:tcPr>
            <w:tcW w:w="1705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9F7048" w:rsidRPr="001D4FC0" w:rsidTr="00607C8E">
        <w:trPr>
          <w:trHeight w:val="127"/>
        </w:trPr>
        <w:tc>
          <w:tcPr>
            <w:tcW w:w="10069" w:type="dxa"/>
            <w:gridSpan w:val="4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Январь</w:t>
            </w:r>
          </w:p>
        </w:tc>
      </w:tr>
      <w:tr w:rsidR="009F7048" w:rsidRPr="001D4FC0" w:rsidTr="00607C8E">
        <w:trPr>
          <w:trHeight w:val="920"/>
        </w:trPr>
        <w:tc>
          <w:tcPr>
            <w:tcW w:w="709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Учёба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отряда</w:t>
            </w:r>
          </w:p>
        </w:tc>
        <w:tc>
          <w:tcPr>
            <w:tcW w:w="5812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D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</w:p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«Права, обязанности и ответственность граждан за нарушения Правил дорожного движения».</w:t>
            </w:r>
          </w:p>
        </w:tc>
        <w:tc>
          <w:tcPr>
            <w:tcW w:w="1705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</w:tr>
      <w:tr w:rsidR="009F7048" w:rsidRPr="001D4FC0" w:rsidTr="00607C8E">
        <w:trPr>
          <w:trHeight w:val="449"/>
        </w:trPr>
        <w:tc>
          <w:tcPr>
            <w:tcW w:w="709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Организационная деятельность </w:t>
            </w:r>
          </w:p>
        </w:tc>
        <w:tc>
          <w:tcPr>
            <w:tcW w:w="5812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мероприятий (согласно плану работы)</w:t>
            </w:r>
          </w:p>
        </w:tc>
        <w:tc>
          <w:tcPr>
            <w:tcW w:w="1705" w:type="dxa"/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</w:tr>
      <w:tr w:rsidR="009F7048" w:rsidRPr="001D4FC0" w:rsidTr="00607C8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10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Февраль</w:t>
            </w:r>
          </w:p>
        </w:tc>
      </w:tr>
      <w:tr w:rsidR="009F7048" w:rsidRPr="001D4FC0" w:rsidTr="00607C8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Учёба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отряда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D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 ГАИ «На страже безопасности движения». Роль отрядов ЮИД в предупреждении детского дорожно-транспортного травматизма».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</w:tr>
      <w:tr w:rsidR="009F7048" w:rsidRPr="001D4FC0" w:rsidTr="00607C8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Организационная деятельность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мероприятий (согласно плану работы)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9F7048" w:rsidRPr="001D4FC0" w:rsidTr="00607C8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Учёба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отряда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D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1D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«Номерные, опознавательные и предупредительные знаки, надписи и обозначения»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</w:tr>
      <w:tr w:rsidR="009F7048" w:rsidRPr="005B4636" w:rsidTr="00607C8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5B4636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Организационная деятельность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мероприятий (согласно плану работы)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9F7048" w:rsidRPr="001D4FC0" w:rsidTr="00607C8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10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Март</w:t>
            </w:r>
          </w:p>
        </w:tc>
      </w:tr>
      <w:tr w:rsidR="009F7048" w:rsidRPr="001D4FC0" w:rsidTr="00607C8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Учёба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отряда</w:t>
            </w: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D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«Устная пропаганда Правил дорожного движения среди учащихся. Подготовка и проведение беседы. Проведение игр по безопасности движения. Наглядные пособия, техника их изготовления».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</w:tr>
      <w:tr w:rsidR="009F7048" w:rsidRPr="001D4FC0" w:rsidTr="00607C8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Организационная деятельность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мероприятий (согласно плану работы)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9F7048" w:rsidRPr="005B4636" w:rsidTr="00607C8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Учёба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отряда</w:t>
            </w: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D4F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sz w:val="24"/>
                <w:szCs w:val="24"/>
              </w:rPr>
              <w:t>«Виды и причины дорожно-транспортных происшествий. Правила поведения при ДТП»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</w:tr>
      <w:tr w:rsidR="009F7048" w:rsidRPr="005B4636" w:rsidTr="00607C8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5B4636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Апрель</w:t>
            </w:r>
          </w:p>
        </w:tc>
      </w:tr>
      <w:tr w:rsidR="009F7048" w:rsidRPr="005B4636" w:rsidTr="00607C8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Учёба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отряда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D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:rsidR="009F7048" w:rsidRPr="005B4636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sz w:val="24"/>
                <w:szCs w:val="24"/>
              </w:rPr>
              <w:t xml:space="preserve"> «Первая доврачебная медицинская помощь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ДТП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5B4636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</w:tr>
      <w:tr w:rsidR="009F7048" w:rsidRPr="005B4636" w:rsidTr="00607C8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5B4636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Организационная деятельность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мероприятий (согласно плану работы)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9F7048" w:rsidRPr="005B4636" w:rsidTr="00607C8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5B4636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5B4636" w:rsidRDefault="009F7048" w:rsidP="00607C8E">
            <w:pPr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Учёба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отряда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15</w:t>
            </w:r>
            <w:r w:rsidRPr="001D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7048" w:rsidRPr="005B4636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 для велосипедистов. Дополнительные требования к движению велосипедистов»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</w:tr>
      <w:tr w:rsidR="009F7048" w:rsidRPr="005B4636" w:rsidTr="00607C8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5B4636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Организационная деятельность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мероприятий (согласно плану работы)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9F7048" w:rsidRPr="005B4636" w:rsidTr="00607C8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5B4636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Май</w:t>
            </w:r>
          </w:p>
        </w:tc>
      </w:tr>
      <w:tr w:rsidR="009F7048" w:rsidRPr="005B4636" w:rsidTr="00607C8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5B4636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5B4636" w:rsidRDefault="009F7048" w:rsidP="00607C8E">
            <w:pPr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Учёба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отряда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16</w:t>
            </w:r>
            <w:r w:rsidRPr="001D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отряда ЮИД </w:t>
            </w:r>
          </w:p>
          <w:p w:rsidR="009F7048" w:rsidRPr="005B4636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«Итоги работы отряда ЮИД»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</w:tr>
      <w:tr w:rsidR="009F7048" w:rsidRPr="005B4636" w:rsidTr="00607C8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5B4636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Организационная деятельность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мероприятий (согласно плану работы)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9F7048" w:rsidRPr="005B4636" w:rsidTr="00607C8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5B4636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5B4636" w:rsidRDefault="009F7048" w:rsidP="00607C8E">
            <w:pPr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Учёба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отряда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D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  <w:p w:rsidR="009F7048" w:rsidRPr="005B4636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«Безопасные летние каникулы».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48" w:rsidRPr="001D4FC0" w:rsidRDefault="009F7048" w:rsidP="0060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</w:tr>
    </w:tbl>
    <w:p w:rsidR="009F7048" w:rsidRPr="005B4636" w:rsidRDefault="009F7048" w:rsidP="009F7048">
      <w:pPr>
        <w:rPr>
          <w:rFonts w:ascii="Times New Roman" w:hAnsi="Times New Roman" w:cs="Times New Roman"/>
          <w:sz w:val="24"/>
          <w:szCs w:val="24"/>
        </w:rPr>
      </w:pPr>
    </w:p>
    <w:p w:rsidR="00CE6E47" w:rsidRDefault="009F7048"/>
    <w:sectPr w:rsidR="00CE6E47" w:rsidSect="00CB4B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048"/>
    <w:rsid w:val="001C5157"/>
    <w:rsid w:val="0025088B"/>
    <w:rsid w:val="002C57E6"/>
    <w:rsid w:val="004F5C89"/>
    <w:rsid w:val="0068733E"/>
    <w:rsid w:val="00960DD1"/>
    <w:rsid w:val="009F7048"/>
    <w:rsid w:val="00DD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70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3450</Characters>
  <Application>Microsoft Office Word</Application>
  <DocSecurity>0</DocSecurity>
  <Lines>28</Lines>
  <Paragraphs>8</Paragraphs>
  <ScaleCrop>false</ScaleCrop>
  <Company>Microsoft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2019-08-08T04:47:00Z</cp:lastPrinted>
  <dcterms:created xsi:type="dcterms:W3CDTF">2019-08-08T04:47:00Z</dcterms:created>
  <dcterms:modified xsi:type="dcterms:W3CDTF">2019-08-08T04:53:00Z</dcterms:modified>
</cp:coreProperties>
</file>