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2" w:rsidRPr="00A50904" w:rsidRDefault="00740F42" w:rsidP="008D7E58">
      <w:pPr>
        <w:pStyle w:val="a3"/>
        <w:spacing w:before="120"/>
        <w:jc w:val="center"/>
        <w:rPr>
          <w:rFonts w:ascii="Times New Roman" w:eastAsia="MS Mincho" w:hAnsi="Times New Roman" w:cs="Times New Roman"/>
          <w:b/>
          <w:caps/>
          <w:sz w:val="24"/>
        </w:rPr>
      </w:pPr>
      <w:r w:rsidRPr="00A50904">
        <w:rPr>
          <w:rFonts w:ascii="Times New Roman" w:eastAsia="MS Mincho" w:hAnsi="Times New Roman" w:cs="Times New Roman"/>
          <w:b/>
          <w:caps/>
          <w:sz w:val="24"/>
        </w:rPr>
        <w:t>тем, кто рядом</w:t>
      </w:r>
    </w:p>
    <w:p w:rsidR="00740F42" w:rsidRPr="00431626" w:rsidRDefault="00740F42" w:rsidP="008D7E58">
      <w:pPr>
        <w:pStyle w:val="a3"/>
        <w:spacing w:before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31626">
        <w:rPr>
          <w:rFonts w:ascii="Times New Roman" w:eastAsia="MS Mincho" w:hAnsi="Times New Roman" w:cs="Times New Roman"/>
          <w:b/>
          <w:sz w:val="28"/>
          <w:szCs w:val="28"/>
        </w:rPr>
        <w:t>(</w:t>
      </w:r>
      <w:r>
        <w:rPr>
          <w:rFonts w:ascii="Times New Roman" w:eastAsia="MS Mincho" w:hAnsi="Times New Roman" w:cs="Times New Roman"/>
          <w:b/>
          <w:sz w:val="28"/>
          <w:szCs w:val="28"/>
        </w:rPr>
        <w:t>памятка</w:t>
      </w:r>
      <w:r w:rsidRPr="00431626">
        <w:rPr>
          <w:rFonts w:ascii="Times New Roman" w:eastAsia="MS Mincho" w:hAnsi="Times New Roman" w:cs="Times New Roman"/>
          <w:b/>
          <w:sz w:val="28"/>
          <w:szCs w:val="28"/>
        </w:rPr>
        <w:t>)</w:t>
      </w:r>
    </w:p>
    <w:p w:rsidR="00740F42" w:rsidRDefault="00740F42" w:rsidP="008D7E58">
      <w:pPr>
        <w:pStyle w:val="a6"/>
        <w:spacing w:before="120"/>
        <w:rPr>
          <w:sz w:val="28"/>
        </w:rPr>
      </w:pPr>
      <w:r>
        <w:rPr>
          <w:sz w:val="28"/>
        </w:rPr>
        <w:t xml:space="preserve">На что следует </w:t>
      </w:r>
      <w:proofErr w:type="gramStart"/>
      <w:r>
        <w:rPr>
          <w:sz w:val="28"/>
        </w:rPr>
        <w:t>обратить внимание людям</w:t>
      </w:r>
      <w:proofErr w:type="gramEnd"/>
      <w:r>
        <w:rPr>
          <w:sz w:val="28"/>
        </w:rPr>
        <w:t xml:space="preserve">, находящимся рядом с человеком, готовым к самоубийству? </w:t>
      </w:r>
    </w:p>
    <w:p w:rsidR="00740F42" w:rsidRDefault="00740F42" w:rsidP="00740F42">
      <w:pPr>
        <w:pStyle w:val="a6"/>
        <w:spacing w:before="0"/>
        <w:ind w:firstLine="680"/>
        <w:rPr>
          <w:sz w:val="28"/>
        </w:rPr>
      </w:pPr>
      <w:r>
        <w:rPr>
          <w:sz w:val="28"/>
        </w:rPr>
        <w:t xml:space="preserve">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на изменения настроения и поведения, в котором появляется отгороженность, замкнутость, потеря прежних интересов и желаний, нередко рассуждения о смысле жизни и смерти. Например, Сергей Н. перед смертью старался объяснить другу, что жизнь его стала до ужаса скучной и бессмысленной. «Только работа и спасает», - сказал он. А на следующий день шагнул с 9-го этажа. У Елены З. в новогоднюю ночь с балкона сорвался жених. Девушка была в страшнейшей депрессии. Постоянно говорила, что он снится ей. Он как будто жив, стоит на балконе и зовет к себе. Однажды ночью она проснулась и пошла за ним с… 7-го этажа.</w:t>
      </w:r>
    </w:p>
    <w:p w:rsidR="00740F42" w:rsidRDefault="00740F42" w:rsidP="00740F42">
      <w:pPr>
        <w:pStyle w:val="a6"/>
        <w:spacing w:before="0"/>
        <w:ind w:firstLine="680"/>
        <w:rPr>
          <w:sz w:val="28"/>
        </w:rPr>
      </w:pPr>
      <w:r>
        <w:rPr>
          <w:sz w:val="28"/>
        </w:rPr>
        <w:t xml:space="preserve">Обычно такие фразы «А вот пойду сейчас и повешусь» воспринимаются окружающими как шантаж. А зря! Большинство таких людей не раз серьезно задумываются о самоубийстве. Их организм ещё может контролировать себя и противится таким мыслям, а потому просто «выговаривается» - сбрасывает с себя лишнее напряжение. Хотя, конечно, бывает и обычный психологический шантаж. Но и он может закончиться трагедией. </w:t>
      </w:r>
    </w:p>
    <w:p w:rsidR="00740F42" w:rsidRPr="00E073B1" w:rsidRDefault="00740F42" w:rsidP="00740F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3B1">
        <w:rPr>
          <w:rFonts w:ascii="Times New Roman" w:hAnsi="Times New Roman" w:cs="Times New Roman"/>
          <w:bCs/>
          <w:sz w:val="28"/>
          <w:szCs w:val="28"/>
        </w:rPr>
        <w:t>Перед совершением самоубийства люди часто говорят о своих намерениях или  делают туманные намеки на то, как они могли бы умереть, как их семье,  близким и друзьям было бы лучше без них. Угроза самоубийства и подобные  высказывания нужно всегда воспринимат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E073B1">
        <w:rPr>
          <w:rFonts w:ascii="Times New Roman" w:hAnsi="Times New Roman" w:cs="Times New Roman"/>
          <w:bCs/>
          <w:sz w:val="28"/>
          <w:szCs w:val="28"/>
        </w:rPr>
        <w:t xml:space="preserve"> всерьез. </w:t>
      </w:r>
      <w:r>
        <w:rPr>
          <w:rFonts w:ascii="Times New Roman" w:hAnsi="Times New Roman" w:cs="Times New Roman"/>
          <w:bCs/>
          <w:sz w:val="28"/>
          <w:szCs w:val="28"/>
        </w:rPr>
        <w:t>Если молодой человек</w:t>
      </w:r>
      <w:r w:rsidRPr="00276FD4">
        <w:rPr>
          <w:rFonts w:ascii="Times New Roman" w:hAnsi="Times New Roman" w:cs="Times New Roman"/>
          <w:sz w:val="28"/>
          <w:szCs w:val="28"/>
        </w:rPr>
        <w:t xml:space="preserve"> много шутит на тему 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76FD4">
        <w:rPr>
          <w:rFonts w:ascii="Times New Roman" w:hAnsi="Times New Roman" w:cs="Times New Roman"/>
          <w:sz w:val="28"/>
          <w:szCs w:val="28"/>
        </w:rPr>
        <w:t>проявляет нездоровую заин</w:t>
      </w:r>
      <w:r>
        <w:rPr>
          <w:rFonts w:ascii="Times New Roman" w:hAnsi="Times New Roman" w:cs="Times New Roman"/>
          <w:sz w:val="28"/>
          <w:szCs w:val="28"/>
        </w:rPr>
        <w:t xml:space="preserve">тересованность вопросами смерти, то такое поведение также является </w:t>
      </w:r>
      <w:r w:rsidRPr="00E073B1">
        <w:rPr>
          <w:rFonts w:ascii="Times New Roman" w:hAnsi="Times New Roman" w:cs="Times New Roman"/>
          <w:bCs/>
          <w:sz w:val="28"/>
          <w:szCs w:val="28"/>
        </w:rPr>
        <w:t>признак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073B1">
        <w:rPr>
          <w:rFonts w:ascii="Times New Roman" w:hAnsi="Times New Roman" w:cs="Times New Roman"/>
          <w:bCs/>
          <w:sz w:val="28"/>
          <w:szCs w:val="28"/>
        </w:rPr>
        <w:t xml:space="preserve"> опасности.</w:t>
      </w:r>
    </w:p>
    <w:p w:rsidR="00740F42" w:rsidRPr="00E073B1" w:rsidRDefault="00740F42" w:rsidP="00740F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3B1">
        <w:rPr>
          <w:rFonts w:ascii="Times New Roman" w:hAnsi="Times New Roman" w:cs="Times New Roman"/>
          <w:bCs/>
          <w:sz w:val="28"/>
          <w:szCs w:val="28"/>
        </w:rPr>
        <w:t xml:space="preserve">Возможно, кто-то, кого вы знаете, внезапно начал вести себя очень необычно или вообще как будто стал совсем другим человеком. </w:t>
      </w:r>
      <w:proofErr w:type="gramStart"/>
      <w:r w:rsidRPr="00E073B1">
        <w:rPr>
          <w:rFonts w:ascii="Times New Roman" w:hAnsi="Times New Roman" w:cs="Times New Roman"/>
          <w:bCs/>
          <w:sz w:val="28"/>
          <w:szCs w:val="28"/>
        </w:rPr>
        <w:t>Робкий</w:t>
      </w:r>
      <w:proofErr w:type="gramEnd"/>
      <w:r w:rsidRPr="00E073B1">
        <w:rPr>
          <w:rFonts w:ascii="Times New Roman" w:hAnsi="Times New Roman" w:cs="Times New Roman"/>
          <w:bCs/>
          <w:sz w:val="28"/>
          <w:szCs w:val="28"/>
        </w:rPr>
        <w:t xml:space="preserve"> вдруг становится  дерзким искателем приключений, деликатный превращается в неуправляемого хулигана, а жизнерадостная личность становится отчужденной, недружелюбной и безразличной. Когда такие изменения возникают без причины или продолжаются довольно долго, это может быть предвестником самоубийства.</w:t>
      </w:r>
    </w:p>
    <w:p w:rsidR="00740F42" w:rsidRDefault="00740F42" w:rsidP="00740F42">
      <w:pPr>
        <w:pStyle w:val="a6"/>
        <w:spacing w:before="0"/>
        <w:ind w:firstLine="680"/>
        <w:rPr>
          <w:sz w:val="28"/>
        </w:rPr>
      </w:pPr>
      <w:r>
        <w:rPr>
          <w:bCs/>
          <w:sz w:val="28"/>
          <w:szCs w:val="28"/>
        </w:rPr>
        <w:t>Выполнение последних «приготовлений», «распоряжений» - это еще один  возможный признак готовящегося трагического конца. Среди молодых людей часто встречаются такие «приготовления», как раздача ценных личных вещей,  любимых кассет, одежды, книг, магнитофонов...</w:t>
      </w:r>
      <w:r w:rsidRPr="00E073B1">
        <w:rPr>
          <w:sz w:val="28"/>
        </w:rPr>
        <w:t xml:space="preserve"> </w:t>
      </w:r>
      <w:r>
        <w:rPr>
          <w:sz w:val="28"/>
        </w:rPr>
        <w:t xml:space="preserve">Эти СИГНАЛЫ О ПОМОЩИ можно заметить. </w:t>
      </w:r>
    </w:p>
    <w:p w:rsidR="00740F42" w:rsidRPr="00C841BC" w:rsidRDefault="00740F42" w:rsidP="0074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41BC">
        <w:rPr>
          <w:rFonts w:ascii="Times New Roman" w:hAnsi="Times New Roman" w:cs="Times New Roman"/>
          <w:sz w:val="28"/>
          <w:szCs w:val="28"/>
        </w:rPr>
        <w:t>чень часто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1BC">
        <w:rPr>
          <w:rFonts w:ascii="Times New Roman" w:hAnsi="Times New Roman" w:cs="Times New Roman"/>
          <w:sz w:val="28"/>
          <w:szCs w:val="28"/>
        </w:rPr>
        <w:t xml:space="preserve"> которые собираются покончит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41BC">
        <w:rPr>
          <w:rFonts w:ascii="Times New Roman" w:hAnsi="Times New Roman" w:cs="Times New Roman"/>
          <w:sz w:val="28"/>
          <w:szCs w:val="28"/>
        </w:rPr>
        <w:t xml:space="preserve"> с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1BC">
        <w:rPr>
          <w:rFonts w:ascii="Times New Roman" w:hAnsi="Times New Roman" w:cs="Times New Roman"/>
          <w:sz w:val="28"/>
          <w:szCs w:val="28"/>
        </w:rPr>
        <w:t xml:space="preserve"> думают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1BC">
        <w:rPr>
          <w:rFonts w:ascii="Times New Roman" w:hAnsi="Times New Roman" w:cs="Times New Roman"/>
          <w:sz w:val="28"/>
          <w:szCs w:val="28"/>
        </w:rPr>
        <w:t xml:space="preserve"> что они никому не нужны, у них нет выбора, и о них никто не заботится.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1BC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41BC">
        <w:rPr>
          <w:rFonts w:ascii="Times New Roman" w:hAnsi="Times New Roman" w:cs="Times New Roman"/>
          <w:sz w:val="28"/>
          <w:szCs w:val="28"/>
        </w:rPr>
        <w:t xml:space="preserve">ы выслушиваете человека, то на психологическом уровне,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41BC">
        <w:rPr>
          <w:rFonts w:ascii="Times New Roman" w:hAnsi="Times New Roman" w:cs="Times New Roman"/>
          <w:sz w:val="28"/>
          <w:szCs w:val="28"/>
        </w:rPr>
        <w:t>ы выражаете свою заботу о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41BC">
        <w:rPr>
          <w:rFonts w:ascii="Times New Roman" w:hAnsi="Times New Roman" w:cs="Times New Roman"/>
          <w:sz w:val="28"/>
          <w:szCs w:val="28"/>
        </w:rPr>
        <w:t>м, даете ему понять что вам не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41BC">
        <w:rPr>
          <w:rFonts w:ascii="Times New Roman" w:hAnsi="Times New Roman" w:cs="Times New Roman"/>
          <w:sz w:val="28"/>
          <w:szCs w:val="28"/>
        </w:rPr>
        <w:t xml:space="preserve"> равно, что происходит и что может случиться с ним. Ниже мы приведем простые советы, что следует делать и чего крайне не рекомендуется делать.</w:t>
      </w:r>
    </w:p>
    <w:p w:rsidR="00740F42" w:rsidRDefault="008D7E58" w:rsidP="0074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Что следует д</w:t>
      </w:r>
      <w:r w:rsidR="00740F42" w:rsidRPr="00E00A0A">
        <w:rPr>
          <w:rFonts w:ascii="Times New Roman" w:hAnsi="Times New Roman" w:cs="Times New Roman"/>
          <w:b/>
          <w:i/>
          <w:sz w:val="28"/>
          <w:szCs w:val="28"/>
          <w:u w:val="single"/>
        </w:rPr>
        <w:t>елать</w:t>
      </w:r>
      <w:r w:rsidR="00740F42" w:rsidRPr="00E00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7E58" w:rsidRPr="00E00A0A" w:rsidRDefault="008D7E58" w:rsidP="0074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F42" w:rsidRDefault="00740F42" w:rsidP="008D7E58">
      <w:pPr>
        <w:pStyle w:val="a5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FE1">
        <w:rPr>
          <w:rFonts w:ascii="Times New Roman" w:hAnsi="Times New Roman" w:cs="Times New Roman"/>
          <w:i/>
          <w:sz w:val="28"/>
          <w:szCs w:val="28"/>
        </w:rPr>
        <w:t>Направьте на все свое внимание на человека,  которого вы выслушивает</w:t>
      </w:r>
      <w:r>
        <w:rPr>
          <w:rFonts w:ascii="Times New Roman" w:hAnsi="Times New Roman" w:cs="Times New Roman"/>
          <w:i/>
          <w:sz w:val="28"/>
          <w:szCs w:val="28"/>
        </w:rPr>
        <w:t>е;</w:t>
      </w:r>
    </w:p>
    <w:p w:rsidR="008D7E58" w:rsidRDefault="008D7E58" w:rsidP="008D7E58">
      <w:pPr>
        <w:pStyle w:val="a5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F42" w:rsidRDefault="00740F42" w:rsidP="008D7E58">
      <w:pPr>
        <w:pStyle w:val="a5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FE1">
        <w:rPr>
          <w:rFonts w:ascii="Times New Roman" w:hAnsi="Times New Roman" w:cs="Times New Roman"/>
          <w:i/>
          <w:sz w:val="28"/>
          <w:szCs w:val="28"/>
        </w:rPr>
        <w:t>Скажите ему/</w:t>
      </w:r>
      <w:proofErr w:type="gramStart"/>
      <w:r w:rsidRPr="00160FE1">
        <w:rPr>
          <w:rFonts w:ascii="Times New Roman" w:hAnsi="Times New Roman" w:cs="Times New Roman"/>
          <w:i/>
          <w:sz w:val="28"/>
          <w:szCs w:val="28"/>
        </w:rPr>
        <w:t>ей</w:t>
      </w:r>
      <w:proofErr w:type="gramEnd"/>
      <w:r w:rsidRPr="00160FE1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60FE1">
        <w:rPr>
          <w:rFonts w:ascii="Times New Roman" w:hAnsi="Times New Roman" w:cs="Times New Roman"/>
          <w:i/>
          <w:sz w:val="28"/>
          <w:szCs w:val="28"/>
        </w:rPr>
        <w:t>ам не вс</w:t>
      </w:r>
      <w:r>
        <w:rPr>
          <w:rFonts w:ascii="Times New Roman" w:hAnsi="Times New Roman" w:cs="Times New Roman"/>
          <w:i/>
          <w:sz w:val="28"/>
          <w:szCs w:val="28"/>
        </w:rPr>
        <w:t xml:space="preserve">ё </w:t>
      </w:r>
      <w:r w:rsidRPr="00160FE1">
        <w:rPr>
          <w:rFonts w:ascii="Times New Roman" w:hAnsi="Times New Roman" w:cs="Times New Roman"/>
          <w:i/>
          <w:sz w:val="28"/>
          <w:szCs w:val="28"/>
        </w:rPr>
        <w:t xml:space="preserve">равно, и что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60FE1">
        <w:rPr>
          <w:rFonts w:ascii="Times New Roman" w:hAnsi="Times New Roman" w:cs="Times New Roman"/>
          <w:i/>
          <w:sz w:val="28"/>
          <w:szCs w:val="28"/>
        </w:rPr>
        <w:t>ы рады, что сейчас разговариваете вместе;</w:t>
      </w:r>
    </w:p>
    <w:p w:rsidR="008D7E58" w:rsidRPr="00160FE1" w:rsidRDefault="008D7E58" w:rsidP="008D7E58">
      <w:pPr>
        <w:pStyle w:val="a5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F42" w:rsidRPr="008D7E58" w:rsidRDefault="00740F42" w:rsidP="008D7E58">
      <w:pPr>
        <w:pStyle w:val="a5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FE1">
        <w:rPr>
          <w:rFonts w:ascii="Times New Roman" w:hAnsi="Times New Roman" w:cs="Times New Roman"/>
          <w:i/>
          <w:sz w:val="28"/>
          <w:szCs w:val="28"/>
        </w:rPr>
        <w:t>Задайте прямой вопрос</w:t>
      </w:r>
      <w:r w:rsidRPr="00160F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«Ты думаешь о самоубийстве? (э</w:t>
      </w:r>
      <w:r w:rsidRPr="00160FE1">
        <w:rPr>
          <w:rFonts w:ascii="Times New Roman" w:hAnsi="Times New Roman" w:cs="Times New Roman"/>
          <w:i/>
          <w:sz w:val="28"/>
          <w:szCs w:val="28"/>
        </w:rPr>
        <w:t>тот вопрос не приведет к подобной мысли, если у человека её не было; наоборот, когда он думает о самоубийстве и, наконец, находит кого-то, кому небезразличны его переживания, и кто согласен обсудить эту запретную тему, то он часто чувствует облегчение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D7E58" w:rsidRPr="008D7E58" w:rsidRDefault="008D7E58" w:rsidP="008D7E5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F42" w:rsidRPr="00F209B8" w:rsidRDefault="00740F42" w:rsidP="008D7E58">
      <w:pPr>
        <w:widowControl w:val="0"/>
        <w:numPr>
          <w:ilvl w:val="0"/>
          <w:numId w:val="1"/>
        </w:numPr>
        <w:tabs>
          <w:tab w:val="left" w:pos="1276"/>
        </w:tabs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09B8">
        <w:rPr>
          <w:rFonts w:ascii="Times New Roman" w:hAnsi="Times New Roman" w:cs="Times New Roman"/>
          <w:bCs/>
          <w:i/>
          <w:sz w:val="28"/>
          <w:szCs w:val="28"/>
        </w:rPr>
        <w:t>Пр</w:t>
      </w:r>
      <w:r>
        <w:rPr>
          <w:rFonts w:ascii="Times New Roman" w:hAnsi="Times New Roman" w:cs="Times New Roman"/>
          <w:bCs/>
          <w:i/>
          <w:sz w:val="28"/>
          <w:szCs w:val="28"/>
        </w:rPr>
        <w:t>едложите конструктивные подходы (в</w:t>
      </w:r>
      <w:r w:rsidRPr="00F209B8">
        <w:rPr>
          <w:rFonts w:ascii="Times New Roman" w:hAnsi="Times New Roman" w:cs="Times New Roman"/>
          <w:i/>
          <w:sz w:val="28"/>
          <w:szCs w:val="28"/>
        </w:rPr>
        <w:t xml:space="preserve">место того чтобы говорить </w:t>
      </w:r>
      <w:proofErr w:type="spellStart"/>
      <w:r w:rsidRPr="00F209B8">
        <w:rPr>
          <w:rFonts w:ascii="Times New Roman" w:hAnsi="Times New Roman" w:cs="Times New Roman"/>
          <w:i/>
          <w:sz w:val="28"/>
          <w:szCs w:val="28"/>
        </w:rPr>
        <w:t>суициденту</w:t>
      </w:r>
      <w:proofErr w:type="spellEnd"/>
      <w:r w:rsidRPr="00F209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F209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09B8">
        <w:rPr>
          <w:rFonts w:ascii="Times New Roman" w:hAnsi="Times New Roman" w:cs="Times New Roman"/>
          <w:i/>
          <w:sz w:val="28"/>
          <w:szCs w:val="28"/>
        </w:rPr>
        <w:t>«Подумай, какую боль принесет твоя смерть близким», попросите поразмыслить об альтернативных решениях, которые, возможно, ещ</w:t>
      </w:r>
      <w:r>
        <w:rPr>
          <w:rFonts w:ascii="Times New Roman" w:hAnsi="Times New Roman" w:cs="Times New Roman"/>
          <w:i/>
          <w:sz w:val="28"/>
          <w:szCs w:val="28"/>
        </w:rPr>
        <w:t>ё не приходили ему в голову).</w:t>
      </w:r>
      <w:r w:rsidRPr="00F209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40F42" w:rsidRDefault="00740F42" w:rsidP="00740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84D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0F42" w:rsidRDefault="00740F42" w:rsidP="0074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D78">
        <w:rPr>
          <w:rFonts w:ascii="Times New Roman" w:hAnsi="Times New Roman" w:cs="Times New Roman"/>
          <w:b/>
          <w:i/>
          <w:sz w:val="28"/>
          <w:szCs w:val="28"/>
          <w:u w:val="single"/>
        </w:rPr>
        <w:t>Чего не стоит делать</w:t>
      </w:r>
      <w:r w:rsidRPr="00084D7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7E58" w:rsidRPr="00084D78" w:rsidRDefault="008D7E58" w:rsidP="0074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F42" w:rsidRDefault="00740F42" w:rsidP="008D7E5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71B">
        <w:rPr>
          <w:rFonts w:ascii="Times New Roman" w:hAnsi="Times New Roman" w:cs="Times New Roman"/>
          <w:i/>
          <w:sz w:val="28"/>
          <w:szCs w:val="28"/>
        </w:rPr>
        <w:t>Пробовать «сходу» решить проблемы собеседника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E58" w:rsidRPr="00DA671B" w:rsidRDefault="008D7E58" w:rsidP="008D7E58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F42" w:rsidRDefault="00740F42" w:rsidP="008D7E5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71B">
        <w:rPr>
          <w:rFonts w:ascii="Times New Roman" w:hAnsi="Times New Roman" w:cs="Times New Roman"/>
          <w:i/>
          <w:sz w:val="28"/>
          <w:szCs w:val="28"/>
        </w:rPr>
        <w:t>Давать советы, о которых Вас не просили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E58" w:rsidRDefault="008D7E58" w:rsidP="008D7E58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F42" w:rsidRDefault="00740F42" w:rsidP="008D7E5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86099">
        <w:rPr>
          <w:rFonts w:ascii="Times New Roman" w:hAnsi="Times New Roman" w:cs="Times New Roman"/>
          <w:i/>
          <w:sz w:val="28"/>
          <w:szCs w:val="28"/>
        </w:rPr>
        <w:t>ыража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686099">
        <w:rPr>
          <w:rFonts w:ascii="Times New Roman" w:hAnsi="Times New Roman" w:cs="Times New Roman"/>
          <w:i/>
          <w:sz w:val="28"/>
          <w:szCs w:val="28"/>
        </w:rPr>
        <w:t xml:space="preserve"> удивлени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860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6099">
        <w:rPr>
          <w:rFonts w:ascii="Times New Roman" w:hAnsi="Times New Roman" w:cs="Times New Roman"/>
          <w:i/>
          <w:sz w:val="28"/>
          <w:szCs w:val="28"/>
        </w:rPr>
        <w:t>услышанным</w:t>
      </w:r>
      <w:proofErr w:type="gramEnd"/>
      <w:r w:rsidRPr="00686099">
        <w:rPr>
          <w:rFonts w:ascii="Times New Roman" w:hAnsi="Times New Roman" w:cs="Times New Roman"/>
          <w:i/>
          <w:sz w:val="28"/>
          <w:szCs w:val="28"/>
        </w:rPr>
        <w:t xml:space="preserve"> и осужда</w:t>
      </w:r>
      <w:r>
        <w:rPr>
          <w:rFonts w:ascii="Times New Roman" w:hAnsi="Times New Roman" w:cs="Times New Roman"/>
          <w:i/>
          <w:sz w:val="28"/>
          <w:szCs w:val="28"/>
        </w:rPr>
        <w:t>ть собеседника</w:t>
      </w:r>
      <w:r w:rsidRPr="00686099">
        <w:rPr>
          <w:rFonts w:ascii="Times New Roman" w:hAnsi="Times New Roman" w:cs="Times New Roman"/>
          <w:i/>
          <w:sz w:val="28"/>
          <w:szCs w:val="28"/>
        </w:rPr>
        <w:t xml:space="preserve"> за любые, даже самые шокирующие высказывания; </w:t>
      </w:r>
    </w:p>
    <w:p w:rsidR="008D7E58" w:rsidRDefault="008D7E58" w:rsidP="008D7E58">
      <w:pPr>
        <w:widowControl w:val="0"/>
        <w:tabs>
          <w:tab w:val="left" w:pos="1276"/>
        </w:tabs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F42" w:rsidRPr="008D7E58" w:rsidRDefault="00740F42" w:rsidP="008D7E58">
      <w:pPr>
        <w:widowControl w:val="0"/>
        <w:numPr>
          <w:ilvl w:val="0"/>
          <w:numId w:val="2"/>
        </w:numPr>
        <w:tabs>
          <w:tab w:val="left" w:pos="1276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55E2">
        <w:rPr>
          <w:rFonts w:ascii="Times New Roman" w:hAnsi="Times New Roman" w:cs="Times New Roman"/>
          <w:i/>
          <w:sz w:val="28"/>
          <w:szCs w:val="28"/>
        </w:rPr>
        <w:t>Говорить о том, что чувства собесед</w:t>
      </w:r>
      <w:r>
        <w:rPr>
          <w:rFonts w:ascii="Times New Roman" w:hAnsi="Times New Roman" w:cs="Times New Roman"/>
          <w:i/>
          <w:sz w:val="28"/>
          <w:szCs w:val="28"/>
        </w:rPr>
        <w:t>ника неправильные и малозначимые</w:t>
      </w:r>
      <w:r w:rsidRPr="00D0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003E">
        <w:rPr>
          <w:rFonts w:ascii="Times New Roman" w:hAnsi="Times New Roman" w:cs="Times New Roman"/>
          <w:i/>
          <w:sz w:val="28"/>
          <w:szCs w:val="28"/>
        </w:rPr>
        <w:t>в</w:t>
      </w:r>
      <w:r w:rsidRPr="00F209B8">
        <w:rPr>
          <w:rFonts w:ascii="Times New Roman" w:hAnsi="Times New Roman" w:cs="Times New Roman"/>
          <w:i/>
          <w:sz w:val="28"/>
          <w:szCs w:val="28"/>
        </w:rPr>
        <w:t>ы</w:t>
      </w:r>
      <w:r w:rsidRPr="00D055E2">
        <w:rPr>
          <w:rFonts w:ascii="Times New Roman" w:hAnsi="Times New Roman" w:cs="Times New Roman"/>
          <w:i/>
          <w:sz w:val="28"/>
          <w:szCs w:val="28"/>
        </w:rPr>
        <w:t xml:space="preserve"> можете сказать:</w:t>
      </w:r>
      <w:proofErr w:type="gramEnd"/>
      <w:r w:rsidRPr="00D055E2">
        <w:rPr>
          <w:rFonts w:ascii="Times New Roman" w:hAnsi="Times New Roman" w:cs="Times New Roman"/>
          <w:i/>
          <w:sz w:val="28"/>
          <w:szCs w:val="28"/>
        </w:rPr>
        <w:t xml:space="preserve"> «Подумай, ведь ты же живешь гораздо лучше других людей; тебе бы следовало благодарить судьбу». Такие замечания вызывают у несчастного и без того человека еще большую подавленность. Желая </w:t>
      </w:r>
      <w:proofErr w:type="gramStart"/>
      <w:r w:rsidRPr="00D055E2">
        <w:rPr>
          <w:rFonts w:ascii="Times New Roman" w:hAnsi="Times New Roman" w:cs="Times New Roman"/>
          <w:i/>
          <w:sz w:val="28"/>
          <w:szCs w:val="28"/>
        </w:rPr>
        <w:t>помочь</w:t>
      </w:r>
      <w:proofErr w:type="gramEnd"/>
      <w:r w:rsidRPr="00D055E2">
        <w:rPr>
          <w:rFonts w:ascii="Times New Roman" w:hAnsi="Times New Roman" w:cs="Times New Roman"/>
          <w:i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055E2">
        <w:rPr>
          <w:rFonts w:ascii="Times New Roman" w:hAnsi="Times New Roman" w:cs="Times New Roman"/>
          <w:i/>
          <w:sz w:val="28"/>
          <w:szCs w:val="28"/>
        </w:rPr>
        <w:t>ы способствуете обратному эффекту</w:t>
      </w:r>
      <w:r>
        <w:rPr>
          <w:rFonts w:ascii="Times New Roman" w:hAnsi="Times New Roman" w:cs="Times New Roman"/>
          <w:i/>
          <w:sz w:val="28"/>
          <w:szCs w:val="28"/>
        </w:rPr>
        <w:t>);</w:t>
      </w:r>
      <w:r w:rsidRPr="00D05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58" w:rsidRPr="00D055E2" w:rsidRDefault="008D7E58" w:rsidP="008D7E58">
      <w:pPr>
        <w:widowControl w:val="0"/>
        <w:tabs>
          <w:tab w:val="left" w:pos="1276"/>
        </w:tabs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F42" w:rsidRDefault="00740F42" w:rsidP="008D7E5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5E2">
        <w:rPr>
          <w:rFonts w:ascii="Times New Roman" w:hAnsi="Times New Roman" w:cs="Times New Roman"/>
          <w:i/>
          <w:sz w:val="28"/>
          <w:szCs w:val="28"/>
        </w:rPr>
        <w:t>Рассказывать о собственных проблемах</w:t>
      </w:r>
      <w:r>
        <w:rPr>
          <w:rFonts w:ascii="Times New Roman" w:hAnsi="Times New Roman" w:cs="Times New Roman"/>
          <w:i/>
          <w:sz w:val="28"/>
          <w:szCs w:val="28"/>
        </w:rPr>
        <w:t xml:space="preserve"> (т</w:t>
      </w:r>
      <w:r w:rsidRPr="00D055E2">
        <w:rPr>
          <w:rFonts w:ascii="Times New Roman" w:hAnsi="Times New Roman" w:cs="Times New Roman"/>
          <w:i/>
          <w:sz w:val="28"/>
          <w:szCs w:val="28"/>
        </w:rPr>
        <w:t xml:space="preserve">акой ход может </w:t>
      </w:r>
      <w:r>
        <w:rPr>
          <w:rFonts w:ascii="Times New Roman" w:hAnsi="Times New Roman" w:cs="Times New Roman"/>
          <w:i/>
          <w:sz w:val="28"/>
          <w:szCs w:val="28"/>
        </w:rPr>
        <w:t>усилить пессимистический настрой);</w:t>
      </w:r>
    </w:p>
    <w:p w:rsidR="008D7E58" w:rsidRPr="008D7E58" w:rsidRDefault="008D7E58" w:rsidP="008D7E5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40F42" w:rsidRPr="00A8003E" w:rsidRDefault="00740F42" w:rsidP="008D7E5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03E">
        <w:rPr>
          <w:rFonts w:ascii="Times New Roman" w:hAnsi="Times New Roman" w:cs="Times New Roman"/>
          <w:bCs/>
          <w:i/>
          <w:sz w:val="28"/>
          <w:szCs w:val="28"/>
        </w:rPr>
        <w:t xml:space="preserve">Оставлять человека одного в ситуации высокого суицидального риска </w:t>
      </w:r>
      <w:r>
        <w:rPr>
          <w:rFonts w:ascii="Times New Roman" w:hAnsi="Times New Roman" w:cs="Times New Roman"/>
          <w:bCs/>
          <w:i/>
          <w:sz w:val="28"/>
          <w:szCs w:val="28"/>
        </w:rPr>
        <w:t>(о</w:t>
      </w:r>
      <w:r w:rsidRPr="00A8003E">
        <w:rPr>
          <w:rFonts w:ascii="Times New Roman" w:hAnsi="Times New Roman" w:cs="Times New Roman"/>
          <w:i/>
          <w:sz w:val="28"/>
          <w:szCs w:val="28"/>
        </w:rPr>
        <w:t xml:space="preserve">ставайтесь с </w:t>
      </w:r>
      <w:r>
        <w:rPr>
          <w:rFonts w:ascii="Times New Roman" w:hAnsi="Times New Roman" w:cs="Times New Roman"/>
          <w:i/>
          <w:sz w:val="28"/>
          <w:szCs w:val="28"/>
        </w:rPr>
        <w:t>человеком</w:t>
      </w:r>
      <w:r w:rsidRPr="00A8003E">
        <w:rPr>
          <w:rFonts w:ascii="Times New Roman" w:hAnsi="Times New Roman" w:cs="Times New Roman"/>
          <w:i/>
          <w:sz w:val="28"/>
          <w:szCs w:val="28"/>
        </w:rPr>
        <w:t xml:space="preserve"> как можно дольше или попросите кого-нибудь побыть с ним, пока не разрешит</w:t>
      </w:r>
      <w:r>
        <w:rPr>
          <w:rFonts w:ascii="Times New Roman" w:hAnsi="Times New Roman" w:cs="Times New Roman"/>
          <w:i/>
          <w:sz w:val="28"/>
          <w:szCs w:val="28"/>
        </w:rPr>
        <w:t>ся кризис или не прибудет помощь)</w:t>
      </w:r>
      <w:r w:rsidRPr="00A8003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40F42" w:rsidRPr="00A8003E" w:rsidSect="008D7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7D7"/>
    <w:multiLevelType w:val="hybridMultilevel"/>
    <w:tmpl w:val="8A7665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FF3215"/>
    <w:multiLevelType w:val="hybridMultilevel"/>
    <w:tmpl w:val="2FB4853C"/>
    <w:lvl w:ilvl="0" w:tplc="041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F42"/>
    <w:rsid w:val="00740F42"/>
    <w:rsid w:val="008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0F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40F42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40F42"/>
    <w:pPr>
      <w:ind w:left="720"/>
      <w:contextualSpacing/>
    </w:pPr>
  </w:style>
  <w:style w:type="paragraph" w:styleId="a6">
    <w:name w:val="Body Text Indent"/>
    <w:basedOn w:val="a"/>
    <w:link w:val="a7"/>
    <w:rsid w:val="00740F42"/>
    <w:pPr>
      <w:widowControl w:val="0"/>
      <w:adjustRightInd w:val="0"/>
      <w:spacing w:before="278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40F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3636</Characters>
  <Application>Microsoft Office Word</Application>
  <DocSecurity>0</DocSecurity>
  <Lines>30</Lines>
  <Paragraphs>8</Paragraphs>
  <ScaleCrop>false</ScaleCrop>
  <Company>RUSSIA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2012-11-04T15:24:00Z</dcterms:created>
  <dcterms:modified xsi:type="dcterms:W3CDTF">2012-11-04T15:34:00Z</dcterms:modified>
</cp:coreProperties>
</file>