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BE6" w:rsidRDefault="00341BE6" w:rsidP="006101AD">
      <w:pPr>
        <w:spacing w:line="360" w:lineRule="auto"/>
        <w:jc w:val="center"/>
        <w:rPr>
          <w:b/>
          <w:sz w:val="28"/>
        </w:rPr>
      </w:pPr>
    </w:p>
    <w:p w:rsidR="006101AD" w:rsidRPr="006101AD" w:rsidRDefault="00341BE6" w:rsidP="006101AD">
      <w:pPr>
        <w:spacing w:line="360" w:lineRule="auto"/>
        <w:jc w:val="center"/>
        <w:rPr>
          <w:sz w:val="28"/>
        </w:rPr>
      </w:pPr>
      <w:r>
        <w:rPr>
          <w:b/>
          <w:sz w:val="28"/>
        </w:rPr>
        <w:t>МАТЕРИАЛЫ ДЛЯ ОБУЧАЮЩИХСЯ</w:t>
      </w:r>
    </w:p>
    <w:p w:rsidR="007D6338" w:rsidRDefault="00341BE6" w:rsidP="001F4842">
      <w:pPr>
        <w:spacing w:line="36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ТЕОРЕТИЧЕСКИЙ ТУР</w:t>
      </w:r>
    </w:p>
    <w:p w:rsidR="007D6338" w:rsidRDefault="00091BF0">
      <w:pPr>
        <w:spacing w:line="36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Время выполнения заданий 45 минут</w:t>
      </w:r>
    </w:p>
    <w:p w:rsidR="00341BE6" w:rsidRDefault="00091BF0" w:rsidP="001F4842">
      <w:pPr>
        <w:spacing w:line="36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Ма</w:t>
      </w:r>
      <w:r w:rsidR="009A3FA5">
        <w:rPr>
          <w:b/>
          <w:i/>
          <w:sz w:val="28"/>
        </w:rPr>
        <w:t>ксимальное количество баллов</w:t>
      </w:r>
      <w:r w:rsidR="00341BE6">
        <w:rPr>
          <w:b/>
          <w:i/>
          <w:sz w:val="28"/>
        </w:rPr>
        <w:t xml:space="preserve">  за выполнение заданий</w:t>
      </w:r>
      <w:r w:rsidR="009A3FA5">
        <w:rPr>
          <w:b/>
          <w:i/>
          <w:sz w:val="28"/>
        </w:rPr>
        <w:t xml:space="preserve"> </w:t>
      </w:r>
      <w:r w:rsidR="00341BE6">
        <w:rPr>
          <w:b/>
          <w:i/>
          <w:sz w:val="28"/>
        </w:rPr>
        <w:t>–</w:t>
      </w:r>
      <w:r w:rsidR="009A3FA5">
        <w:rPr>
          <w:b/>
          <w:i/>
          <w:sz w:val="28"/>
        </w:rPr>
        <w:t xml:space="preserve"> 3</w:t>
      </w:r>
      <w:r>
        <w:rPr>
          <w:b/>
          <w:i/>
          <w:sz w:val="28"/>
        </w:rPr>
        <w:t>0</w:t>
      </w:r>
      <w:r w:rsidR="00341BE6">
        <w:rPr>
          <w:b/>
          <w:i/>
          <w:sz w:val="28"/>
        </w:rPr>
        <w:t xml:space="preserve">. </w:t>
      </w:r>
    </w:p>
    <w:p w:rsidR="007D6338" w:rsidRPr="001F4842" w:rsidRDefault="00341BE6" w:rsidP="001F4842">
      <w:pPr>
        <w:spacing w:line="360" w:lineRule="auto"/>
        <w:jc w:val="center"/>
        <w:rPr>
          <w:b/>
          <w:i/>
          <w:sz w:val="28"/>
        </w:rPr>
      </w:pPr>
      <w:r>
        <w:rPr>
          <w:b/>
          <w:i/>
          <w:sz w:val="28"/>
        </w:rPr>
        <w:t>Максимальное количество «зачетных баллов»-30</w:t>
      </w:r>
    </w:p>
    <w:p w:rsidR="00341BE6" w:rsidRDefault="00341BE6">
      <w:pPr>
        <w:jc w:val="center"/>
        <w:rPr>
          <w:b/>
          <w:sz w:val="28"/>
        </w:rPr>
      </w:pPr>
    </w:p>
    <w:p w:rsidR="007D6338" w:rsidRDefault="00091BF0" w:rsidP="00341BE6">
      <w:pPr>
        <w:jc w:val="center"/>
        <w:rPr>
          <w:b/>
          <w:sz w:val="28"/>
        </w:rPr>
      </w:pPr>
      <w:r>
        <w:rPr>
          <w:b/>
          <w:sz w:val="28"/>
        </w:rPr>
        <w:t>Инструкция по выполнению задания</w:t>
      </w:r>
    </w:p>
    <w:p w:rsidR="007D6338" w:rsidRDefault="007D6338" w:rsidP="00341BE6">
      <w:pPr>
        <w:tabs>
          <w:tab w:val="left" w:pos="7905"/>
        </w:tabs>
        <w:jc w:val="both"/>
      </w:pPr>
    </w:p>
    <w:p w:rsidR="007D6338" w:rsidRPr="00341BE6" w:rsidRDefault="00091BF0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Вам предлагаются</w:t>
      </w:r>
      <w:r w:rsidR="009A3FA5" w:rsidRPr="00341BE6">
        <w:rPr>
          <w:i/>
          <w:sz w:val="28"/>
        </w:rPr>
        <w:t xml:space="preserve"> тестовые задания, включающие 16</w:t>
      </w:r>
      <w:r w:rsidRPr="00341BE6">
        <w:rPr>
          <w:i/>
          <w:sz w:val="28"/>
        </w:rPr>
        <w:t xml:space="preserve">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</w:t>
      </w:r>
      <w:r w:rsidR="0088170D" w:rsidRPr="00341BE6">
        <w:rPr>
          <w:i/>
          <w:sz w:val="28"/>
        </w:rPr>
        <w:t>в 1</w:t>
      </w:r>
      <w:r w:rsidR="0057538A" w:rsidRPr="00341BE6">
        <w:rPr>
          <w:i/>
          <w:sz w:val="28"/>
        </w:rPr>
        <w:t xml:space="preserve"> балл</w:t>
      </w:r>
      <w:r w:rsidRPr="00341BE6">
        <w:rPr>
          <w:i/>
          <w:sz w:val="28"/>
        </w:rPr>
        <w:t xml:space="preserve"> с 1</w:t>
      </w:r>
      <w:r w:rsidR="002E738A" w:rsidRPr="00341BE6">
        <w:rPr>
          <w:i/>
          <w:sz w:val="28"/>
        </w:rPr>
        <w:t xml:space="preserve"> по 13 и 14</w:t>
      </w:r>
      <w:r w:rsidR="0057538A" w:rsidRPr="00341BE6">
        <w:rPr>
          <w:i/>
          <w:sz w:val="28"/>
        </w:rPr>
        <w:t xml:space="preserve"> вопрос</w:t>
      </w:r>
      <w:r w:rsidR="0088170D" w:rsidRPr="00341BE6">
        <w:rPr>
          <w:i/>
          <w:sz w:val="28"/>
        </w:rPr>
        <w:t xml:space="preserve">, </w:t>
      </w:r>
      <w:r w:rsidR="0057538A" w:rsidRPr="00341BE6">
        <w:rPr>
          <w:i/>
          <w:sz w:val="28"/>
        </w:rPr>
        <w:t xml:space="preserve">в </w:t>
      </w:r>
      <w:r w:rsidR="009A3FA5" w:rsidRPr="00341BE6">
        <w:rPr>
          <w:i/>
          <w:sz w:val="28"/>
        </w:rPr>
        <w:t>4</w:t>
      </w:r>
      <w:r w:rsidR="002E738A" w:rsidRPr="00341BE6">
        <w:rPr>
          <w:i/>
          <w:sz w:val="28"/>
        </w:rPr>
        <w:t xml:space="preserve"> балла 15</w:t>
      </w:r>
      <w:r w:rsidR="0057538A" w:rsidRPr="00341BE6">
        <w:rPr>
          <w:i/>
          <w:sz w:val="28"/>
        </w:rPr>
        <w:t xml:space="preserve"> вопрос, </w:t>
      </w:r>
      <w:r w:rsidR="002C1B65" w:rsidRPr="00341BE6">
        <w:rPr>
          <w:i/>
          <w:sz w:val="28"/>
        </w:rPr>
        <w:t>1</w:t>
      </w:r>
      <w:r w:rsidR="009A3FA5" w:rsidRPr="00341BE6">
        <w:rPr>
          <w:i/>
          <w:sz w:val="28"/>
        </w:rPr>
        <w:t>2</w:t>
      </w:r>
      <w:r w:rsidR="007215E6" w:rsidRPr="00341BE6">
        <w:rPr>
          <w:i/>
          <w:sz w:val="28"/>
        </w:rPr>
        <w:t xml:space="preserve"> баллов - </w:t>
      </w:r>
      <w:r w:rsidR="002E738A" w:rsidRPr="00341BE6">
        <w:rPr>
          <w:i/>
          <w:sz w:val="28"/>
        </w:rPr>
        <w:t>16</w:t>
      </w:r>
      <w:r w:rsidRPr="00341BE6">
        <w:rPr>
          <w:i/>
          <w:sz w:val="28"/>
        </w:rPr>
        <w:t xml:space="preserve"> вопрос.</w:t>
      </w:r>
    </w:p>
    <w:p w:rsidR="007D6338" w:rsidRPr="00341BE6" w:rsidRDefault="00091BF0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Утверждения представлены в закрытой форме, то есть с предложенными вариантами завершения. При выполнении этих задан</w:t>
      </w:r>
      <w:r w:rsidR="006D05B8" w:rsidRPr="00341BE6">
        <w:rPr>
          <w:i/>
          <w:sz w:val="28"/>
        </w:rPr>
        <w:t>ий необходимо выбрать правильный ответ</w:t>
      </w:r>
      <w:r w:rsidRPr="00341BE6">
        <w:rPr>
          <w:i/>
          <w:sz w:val="28"/>
        </w:rPr>
        <w:t xml:space="preserve"> из предложенных вариантов. Правильным является только одно </w:t>
      </w:r>
      <w:r w:rsidR="00FD4F4A" w:rsidRPr="00341BE6">
        <w:rPr>
          <w:i/>
          <w:sz w:val="28"/>
        </w:rPr>
        <w:t>-</w:t>
      </w:r>
      <w:r w:rsidRPr="00341BE6">
        <w:rPr>
          <w:i/>
          <w:sz w:val="28"/>
        </w:rPr>
        <w:t xml:space="preserve"> то, которое наиболее полно соответствует смыслу утверждения. Выбранные варианты отмечаются зачеркиванием соответствующего квадрата в бл</w:t>
      </w:r>
      <w:r w:rsidR="00FD4F4A" w:rsidRPr="00341BE6">
        <w:rPr>
          <w:i/>
          <w:sz w:val="28"/>
        </w:rPr>
        <w:t xml:space="preserve">анке ответов: «а», «б», «в», </w:t>
      </w:r>
      <w:r w:rsidRPr="00341BE6">
        <w:rPr>
          <w:i/>
          <w:sz w:val="28"/>
        </w:rPr>
        <w:t>«г»</w:t>
      </w:r>
      <w:r w:rsidR="00FD4F4A" w:rsidRPr="00341BE6">
        <w:rPr>
          <w:i/>
          <w:sz w:val="28"/>
        </w:rPr>
        <w:t>, «д»</w:t>
      </w:r>
      <w:r w:rsidR="00717D37" w:rsidRPr="00341BE6">
        <w:rPr>
          <w:i/>
          <w:sz w:val="28"/>
        </w:rPr>
        <w:t>, «е»</w:t>
      </w:r>
      <w:r w:rsidRPr="00341BE6">
        <w:rPr>
          <w:i/>
          <w:sz w:val="28"/>
        </w:rPr>
        <w:t>.</w:t>
      </w:r>
    </w:p>
    <w:p w:rsidR="007D6338" w:rsidRPr="00341BE6" w:rsidRDefault="00091BF0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FD4F4A" w:rsidRPr="00341BE6" w:rsidRDefault="00FD4F4A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Задания на соответствие. Необходимо выполнить соотнесение понятий и определений.</w:t>
      </w:r>
    </w:p>
    <w:p w:rsidR="00FD4F4A" w:rsidRPr="00341BE6" w:rsidRDefault="007215E6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Задания с иллюстрациями двигательных действий (</w:t>
      </w:r>
      <w:r w:rsidR="0088170D" w:rsidRPr="00341BE6">
        <w:rPr>
          <w:i/>
          <w:sz w:val="28"/>
        </w:rPr>
        <w:t>пиктограмм</w:t>
      </w:r>
      <w:r w:rsidR="0057538A" w:rsidRPr="00341BE6">
        <w:rPr>
          <w:i/>
          <w:sz w:val="28"/>
        </w:rPr>
        <w:t>ы</w:t>
      </w:r>
      <w:r w:rsidRPr="00341BE6">
        <w:rPr>
          <w:i/>
          <w:sz w:val="28"/>
        </w:rPr>
        <w:t>).</w:t>
      </w:r>
    </w:p>
    <w:p w:rsidR="007D6338" w:rsidRPr="00341BE6" w:rsidRDefault="00091BF0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7D6338" w:rsidRPr="00341BE6" w:rsidRDefault="00091BF0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7D6338" w:rsidRPr="00341BE6" w:rsidRDefault="00091BF0" w:rsidP="00341BE6">
      <w:pPr>
        <w:ind w:firstLine="709"/>
        <w:jc w:val="both"/>
        <w:rPr>
          <w:i/>
          <w:sz w:val="28"/>
        </w:rPr>
      </w:pPr>
      <w:r w:rsidRPr="00341BE6">
        <w:rPr>
          <w:i/>
          <w:sz w:val="28"/>
        </w:rPr>
        <w:t>Желаем успеха!</w:t>
      </w:r>
    </w:p>
    <w:p w:rsidR="007D6338" w:rsidRDefault="007D6338" w:rsidP="00391897">
      <w:pPr>
        <w:spacing w:line="360" w:lineRule="auto"/>
        <w:ind w:firstLine="709"/>
        <w:jc w:val="both"/>
        <w:rPr>
          <w:sz w:val="28"/>
        </w:rPr>
      </w:pPr>
    </w:p>
    <w:p w:rsidR="00341BE6" w:rsidRDefault="00341BE6" w:rsidP="00391897">
      <w:pPr>
        <w:spacing w:line="360" w:lineRule="auto"/>
        <w:ind w:firstLine="709"/>
        <w:jc w:val="both"/>
        <w:rPr>
          <w:sz w:val="28"/>
        </w:rPr>
      </w:pPr>
    </w:p>
    <w:p w:rsidR="00341BE6" w:rsidRDefault="00341BE6" w:rsidP="00391897">
      <w:pPr>
        <w:spacing w:line="360" w:lineRule="auto"/>
        <w:ind w:firstLine="709"/>
        <w:jc w:val="both"/>
        <w:rPr>
          <w:sz w:val="28"/>
        </w:rPr>
      </w:pPr>
    </w:p>
    <w:p w:rsidR="00341BE6" w:rsidRDefault="00341BE6" w:rsidP="00391897">
      <w:pPr>
        <w:spacing w:line="360" w:lineRule="auto"/>
        <w:ind w:firstLine="709"/>
        <w:jc w:val="both"/>
        <w:rPr>
          <w:sz w:val="28"/>
        </w:rPr>
      </w:pPr>
    </w:p>
    <w:p w:rsidR="00341BE6" w:rsidRDefault="00341BE6" w:rsidP="00391897">
      <w:pPr>
        <w:spacing w:line="360" w:lineRule="auto"/>
        <w:ind w:firstLine="709"/>
        <w:jc w:val="both"/>
        <w:rPr>
          <w:sz w:val="28"/>
        </w:rPr>
      </w:pPr>
    </w:p>
    <w:p w:rsidR="00341BE6" w:rsidRDefault="00341BE6" w:rsidP="00391897">
      <w:pPr>
        <w:spacing w:line="360" w:lineRule="auto"/>
        <w:ind w:firstLine="709"/>
        <w:jc w:val="both"/>
        <w:rPr>
          <w:sz w:val="28"/>
        </w:rPr>
      </w:pPr>
    </w:p>
    <w:p w:rsidR="00237FD5" w:rsidRPr="001F4842" w:rsidRDefault="00091BF0" w:rsidP="00836BEA">
      <w:pPr>
        <w:spacing w:line="360" w:lineRule="auto"/>
        <w:rPr>
          <w:b/>
          <w:i/>
          <w:sz w:val="28"/>
        </w:rPr>
      </w:pPr>
      <w:r>
        <w:rPr>
          <w:b/>
          <w:i/>
          <w:sz w:val="28"/>
        </w:rPr>
        <w:t>Выберите единственное верное утверждение.</w:t>
      </w:r>
    </w:p>
    <w:p w:rsidR="00237FD5" w:rsidRPr="007215E6" w:rsidRDefault="00237FD5" w:rsidP="00237FD5">
      <w:pPr>
        <w:pStyle w:val="ac"/>
        <w:shd w:val="clear" w:color="auto" w:fill="FFFFFF"/>
        <w:spacing w:before="0" w:beforeAutospacing="0" w:after="0" w:afterAutospacing="0"/>
        <w:rPr>
          <w:bCs/>
          <w:iCs/>
          <w:color w:val="2B2727"/>
          <w:spacing w:val="8"/>
          <w:sz w:val="28"/>
          <w:szCs w:val="28"/>
        </w:rPr>
      </w:pPr>
      <w:r>
        <w:rPr>
          <w:b/>
          <w:sz w:val="28"/>
        </w:rPr>
        <w:t xml:space="preserve">1. </w:t>
      </w:r>
      <w:r w:rsidRPr="00237FD5">
        <w:rPr>
          <w:b/>
          <w:bCs/>
          <w:iCs/>
          <w:color w:val="2B2727"/>
          <w:spacing w:val="8"/>
          <w:sz w:val="28"/>
          <w:szCs w:val="28"/>
        </w:rPr>
        <w:t>Кто такие «олимпионики»?</w:t>
      </w:r>
    </w:p>
    <w:p w:rsidR="00237FD5" w:rsidRPr="00237FD5" w:rsidRDefault="00237FD5" w:rsidP="00237FD5">
      <w:pPr>
        <w:suppressAutoHyphens w:val="0"/>
        <w:spacing w:line="360" w:lineRule="auto"/>
        <w:jc w:val="both"/>
        <w:rPr>
          <w:sz w:val="28"/>
        </w:rPr>
      </w:pPr>
      <w:r>
        <w:rPr>
          <w:sz w:val="28"/>
        </w:rPr>
        <w:t xml:space="preserve">          а) </w:t>
      </w:r>
      <w:r w:rsidRPr="00237FD5">
        <w:rPr>
          <w:sz w:val="28"/>
        </w:rPr>
        <w:t>судьи Олимпийских Игр</w:t>
      </w:r>
      <w:r>
        <w:rPr>
          <w:sz w:val="28"/>
        </w:rPr>
        <w:t>;</w:t>
      </w:r>
    </w:p>
    <w:p w:rsidR="00237FD5" w:rsidRPr="001F4842" w:rsidRDefault="00237FD5" w:rsidP="00237FD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Pr="001F4842">
        <w:rPr>
          <w:sz w:val="28"/>
        </w:rPr>
        <w:t>победители олимпиады;</w:t>
      </w:r>
    </w:p>
    <w:p w:rsidR="00237FD5" w:rsidRDefault="00237FD5" w:rsidP="00237FD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Pr="00237FD5">
        <w:rPr>
          <w:sz w:val="28"/>
        </w:rPr>
        <w:t>население Олимпии</w:t>
      </w:r>
      <w:r w:rsidRPr="007215E6">
        <w:rPr>
          <w:sz w:val="28"/>
        </w:rPr>
        <w:t>;</w:t>
      </w:r>
    </w:p>
    <w:p w:rsidR="00237FD5" w:rsidRDefault="00237FD5" w:rsidP="00237FD5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Pr="00237FD5">
        <w:rPr>
          <w:sz w:val="28"/>
        </w:rPr>
        <w:t>участники школ</w:t>
      </w:r>
      <w:r>
        <w:rPr>
          <w:sz w:val="28"/>
        </w:rPr>
        <w:t>ьной олимпиады по физкультуре.</w:t>
      </w:r>
      <w:r w:rsidRPr="007215E6">
        <w:rPr>
          <w:sz w:val="28"/>
        </w:rPr>
        <w:t xml:space="preserve"> </w:t>
      </w:r>
    </w:p>
    <w:p w:rsidR="007215E6" w:rsidRPr="007215E6" w:rsidRDefault="00237FD5" w:rsidP="007215E6">
      <w:pPr>
        <w:pStyle w:val="ac"/>
        <w:shd w:val="clear" w:color="auto" w:fill="FFFFFF"/>
        <w:spacing w:before="0" w:beforeAutospacing="0" w:after="0" w:afterAutospacing="0"/>
        <w:rPr>
          <w:bCs/>
          <w:iCs/>
          <w:color w:val="2B2727"/>
          <w:spacing w:val="8"/>
          <w:sz w:val="28"/>
          <w:szCs w:val="28"/>
        </w:rPr>
      </w:pPr>
      <w:r>
        <w:rPr>
          <w:b/>
          <w:sz w:val="28"/>
        </w:rPr>
        <w:t>2</w:t>
      </w:r>
      <w:r w:rsidR="00091BF0">
        <w:rPr>
          <w:b/>
          <w:sz w:val="28"/>
        </w:rPr>
        <w:t xml:space="preserve">. </w:t>
      </w:r>
      <w:r w:rsidR="007215E6" w:rsidRPr="00EF32F4">
        <w:rPr>
          <w:b/>
          <w:bCs/>
          <w:iCs/>
          <w:color w:val="2B2727"/>
          <w:spacing w:val="8"/>
          <w:sz w:val="28"/>
          <w:szCs w:val="28"/>
        </w:rPr>
        <w:t xml:space="preserve">Физические упражнения могут использоваться в различных формах: </w:t>
      </w:r>
    </w:p>
    <w:p w:rsidR="007D6338" w:rsidRDefault="007215E6" w:rsidP="007215E6">
      <w:pPr>
        <w:suppressAutoHyphens w:val="0"/>
        <w:spacing w:line="360" w:lineRule="auto"/>
        <w:jc w:val="both"/>
        <w:rPr>
          <w:sz w:val="28"/>
        </w:rPr>
      </w:pPr>
      <w:r>
        <w:rPr>
          <w:sz w:val="28"/>
        </w:rPr>
        <w:t xml:space="preserve">          </w:t>
      </w:r>
      <w:r w:rsidR="00091BF0">
        <w:rPr>
          <w:sz w:val="28"/>
        </w:rPr>
        <w:t xml:space="preserve">а) </w:t>
      </w:r>
      <w:r>
        <w:rPr>
          <w:sz w:val="28"/>
        </w:rPr>
        <w:t>у</w:t>
      </w:r>
      <w:r w:rsidRPr="007215E6">
        <w:rPr>
          <w:sz w:val="28"/>
        </w:rPr>
        <w:t>тренняя гимнастика;</w:t>
      </w:r>
    </w:p>
    <w:p w:rsidR="007215E6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82444A">
        <w:rPr>
          <w:sz w:val="28"/>
        </w:rPr>
        <w:t>самостоятельная организация занятий физическими упражнениями</w:t>
      </w:r>
      <w:r w:rsidR="007215E6" w:rsidRPr="007215E6">
        <w:rPr>
          <w:sz w:val="28"/>
        </w:rPr>
        <w:t>;</w:t>
      </w:r>
    </w:p>
    <w:p w:rsidR="007215E6" w:rsidRDefault="00091BF0" w:rsidP="003918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7215E6">
        <w:rPr>
          <w:sz w:val="28"/>
        </w:rPr>
        <w:t>р</w:t>
      </w:r>
      <w:r w:rsidR="007215E6" w:rsidRPr="007215E6">
        <w:rPr>
          <w:sz w:val="28"/>
        </w:rPr>
        <w:t>азличные подвижные игры на свежем воздухе;</w:t>
      </w:r>
    </w:p>
    <w:p w:rsidR="007215E6" w:rsidRDefault="00091BF0" w:rsidP="007215E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7215E6">
        <w:rPr>
          <w:sz w:val="28"/>
        </w:rPr>
        <w:t>у</w:t>
      </w:r>
      <w:r w:rsidR="007215E6" w:rsidRPr="007215E6">
        <w:rPr>
          <w:sz w:val="28"/>
        </w:rPr>
        <w:t xml:space="preserve">роки физкультуры в школе; </w:t>
      </w:r>
    </w:p>
    <w:p w:rsidR="007215E6" w:rsidRDefault="007215E6" w:rsidP="007215E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д) т</w:t>
      </w:r>
      <w:r w:rsidRPr="007215E6">
        <w:rPr>
          <w:sz w:val="28"/>
        </w:rPr>
        <w:t>уристические походы;</w:t>
      </w:r>
    </w:p>
    <w:p w:rsidR="007215E6" w:rsidRPr="001F4842" w:rsidRDefault="007215E6" w:rsidP="007215E6">
      <w:pPr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t xml:space="preserve">е) </w:t>
      </w:r>
      <w:r w:rsidRPr="001F4842">
        <w:rPr>
          <w:rStyle w:val="ad"/>
          <w:b w:val="0"/>
          <w:iCs/>
          <w:color w:val="2B2727"/>
          <w:spacing w:val="8"/>
          <w:sz w:val="28"/>
          <w:szCs w:val="28"/>
        </w:rPr>
        <w:t>Всё выше перечисленное верно.</w:t>
      </w:r>
    </w:p>
    <w:p w:rsidR="007215E6" w:rsidRPr="0062447D" w:rsidRDefault="00237FD5" w:rsidP="007215E6">
      <w:pPr>
        <w:pStyle w:val="ac"/>
        <w:shd w:val="clear" w:color="auto" w:fill="FFFFFF"/>
        <w:spacing w:before="0" w:beforeAutospacing="0" w:after="0" w:afterAutospacing="0"/>
        <w:rPr>
          <w:color w:val="2B2727"/>
          <w:spacing w:val="8"/>
          <w:sz w:val="28"/>
          <w:szCs w:val="28"/>
        </w:rPr>
      </w:pPr>
      <w:r>
        <w:rPr>
          <w:b/>
          <w:sz w:val="28"/>
          <w:szCs w:val="28"/>
        </w:rPr>
        <w:t>3</w:t>
      </w:r>
      <w:r w:rsidR="00091BF0" w:rsidRPr="0062447D">
        <w:rPr>
          <w:b/>
          <w:sz w:val="28"/>
          <w:szCs w:val="28"/>
        </w:rPr>
        <w:t xml:space="preserve">. </w:t>
      </w:r>
      <w:r w:rsidR="007215E6" w:rsidRPr="0062447D">
        <w:rPr>
          <w:rStyle w:val="ad"/>
          <w:color w:val="2B2727"/>
          <w:spacing w:val="8"/>
          <w:sz w:val="28"/>
          <w:szCs w:val="28"/>
        </w:rPr>
        <w:t>Вид прыжков через козла, предусмотрен</w:t>
      </w:r>
      <w:r w:rsidR="0062447D" w:rsidRPr="0062447D">
        <w:rPr>
          <w:rStyle w:val="ad"/>
          <w:color w:val="2B2727"/>
          <w:spacing w:val="8"/>
          <w:sz w:val="28"/>
          <w:szCs w:val="28"/>
        </w:rPr>
        <w:t>ный</w:t>
      </w:r>
      <w:r w:rsidR="007215E6" w:rsidRPr="0062447D">
        <w:rPr>
          <w:rStyle w:val="ad"/>
          <w:color w:val="2B2727"/>
          <w:spacing w:val="8"/>
          <w:sz w:val="28"/>
          <w:szCs w:val="28"/>
        </w:rPr>
        <w:t xml:space="preserve"> школьной программой 5-6</w:t>
      </w:r>
      <w:r w:rsidR="0062447D" w:rsidRPr="0062447D">
        <w:rPr>
          <w:rStyle w:val="ad"/>
          <w:color w:val="2B2727"/>
          <w:spacing w:val="8"/>
          <w:sz w:val="28"/>
          <w:szCs w:val="28"/>
        </w:rPr>
        <w:t xml:space="preserve"> класса:</w:t>
      </w:r>
    </w:p>
    <w:p w:rsidR="0062447D" w:rsidRPr="0062447D" w:rsidRDefault="00091BF0" w:rsidP="006244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62447D">
        <w:rPr>
          <w:sz w:val="28"/>
        </w:rPr>
        <w:t>с поджатыми ногами</w:t>
      </w:r>
      <w:r w:rsidR="0062447D" w:rsidRPr="0062447D">
        <w:rPr>
          <w:sz w:val="28"/>
        </w:rPr>
        <w:t xml:space="preserve"> </w:t>
      </w:r>
    </w:p>
    <w:p w:rsidR="007D6338" w:rsidRDefault="00091BF0" w:rsidP="006244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62447D" w:rsidRPr="0062447D">
        <w:rPr>
          <w:sz w:val="28"/>
        </w:rPr>
        <w:t>с согнутыми ногами</w:t>
      </w:r>
      <w:r>
        <w:rPr>
          <w:sz w:val="28"/>
        </w:rPr>
        <w:t>;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62447D" w:rsidRPr="0062447D">
        <w:rPr>
          <w:sz w:val="28"/>
        </w:rPr>
        <w:t>с прямыми ногами</w:t>
      </w:r>
      <w:r>
        <w:rPr>
          <w:sz w:val="28"/>
        </w:rPr>
        <w:t>;</w:t>
      </w:r>
    </w:p>
    <w:p w:rsidR="007D6338" w:rsidRPr="001F4842" w:rsidRDefault="00091BF0" w:rsidP="0039189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62447D" w:rsidRPr="001F4842">
        <w:rPr>
          <w:sz w:val="28"/>
        </w:rPr>
        <w:t>«ноги врозь»</w:t>
      </w:r>
      <w:r w:rsidRPr="001F4842">
        <w:rPr>
          <w:sz w:val="28"/>
        </w:rPr>
        <w:t>.</w:t>
      </w:r>
    </w:p>
    <w:p w:rsidR="007D6338" w:rsidRDefault="00237FD5" w:rsidP="00391897">
      <w:pPr>
        <w:spacing w:before="120" w:line="360" w:lineRule="auto"/>
        <w:jc w:val="both"/>
        <w:rPr>
          <w:sz w:val="28"/>
        </w:rPr>
      </w:pPr>
      <w:r>
        <w:rPr>
          <w:b/>
          <w:sz w:val="28"/>
        </w:rPr>
        <w:t>4</w:t>
      </w:r>
      <w:r w:rsidR="00091BF0">
        <w:rPr>
          <w:b/>
          <w:sz w:val="28"/>
        </w:rPr>
        <w:t xml:space="preserve">. </w:t>
      </w:r>
      <w:r w:rsidR="0062447D" w:rsidRPr="0062447D">
        <w:rPr>
          <w:b/>
          <w:sz w:val="28"/>
        </w:rPr>
        <w:t>Для выполнения беговых упражнений предназначено следующее место:</w:t>
      </w:r>
      <w:r w:rsidR="00091BF0">
        <w:rPr>
          <w:sz w:val="28"/>
        </w:rPr>
        <w:t xml:space="preserve"> </w:t>
      </w:r>
    </w:p>
    <w:p w:rsidR="0062447D" w:rsidRPr="0062447D" w:rsidRDefault="00091BF0" w:rsidP="0062447D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62447D" w:rsidRPr="0062447D">
        <w:rPr>
          <w:sz w:val="28"/>
        </w:rPr>
        <w:t>сырой грунт</w:t>
      </w:r>
      <w:r w:rsidR="0062447D">
        <w:rPr>
          <w:sz w:val="28"/>
        </w:rPr>
        <w:t>;</w:t>
      </w:r>
    </w:p>
    <w:p w:rsidR="007D6338" w:rsidRPr="001F4842" w:rsidRDefault="00091BF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62447D" w:rsidRPr="001F4842">
        <w:rPr>
          <w:sz w:val="28"/>
        </w:rPr>
        <w:t>ровная беговая дорожка</w:t>
      </w:r>
      <w:r w:rsidRPr="001F4842">
        <w:rPr>
          <w:sz w:val="28"/>
        </w:rPr>
        <w:t>;</w:t>
      </w:r>
    </w:p>
    <w:p w:rsidR="007D6338" w:rsidRDefault="00091BF0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62447D" w:rsidRPr="0062447D">
        <w:rPr>
          <w:sz w:val="28"/>
        </w:rPr>
        <w:t>скользкая аллея</w:t>
      </w:r>
      <w:r>
        <w:rPr>
          <w:sz w:val="28"/>
        </w:rPr>
        <w:t>;</w:t>
      </w:r>
    </w:p>
    <w:p w:rsidR="007D6338" w:rsidRPr="00391897" w:rsidRDefault="00091BF0" w:rsidP="0039189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62447D" w:rsidRPr="0062447D">
        <w:rPr>
          <w:sz w:val="28"/>
        </w:rPr>
        <w:t>песчаная тропа</w:t>
      </w:r>
      <w:r>
        <w:rPr>
          <w:sz w:val="28"/>
        </w:rPr>
        <w:t>.</w:t>
      </w:r>
    </w:p>
    <w:p w:rsidR="007D6338" w:rsidRDefault="00237FD5" w:rsidP="00391897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5</w:t>
      </w:r>
      <w:r w:rsidR="00091BF0">
        <w:rPr>
          <w:b/>
          <w:sz w:val="28"/>
        </w:rPr>
        <w:t xml:space="preserve">. </w:t>
      </w:r>
      <w:r w:rsidR="0062447D">
        <w:rPr>
          <w:b/>
          <w:sz w:val="28"/>
        </w:rPr>
        <w:t>Утомление</w:t>
      </w:r>
      <w:r w:rsidR="001E30B9">
        <w:rPr>
          <w:b/>
          <w:sz w:val="28"/>
        </w:rPr>
        <w:t xml:space="preserve"> </w:t>
      </w:r>
      <w:r w:rsidR="0062447D">
        <w:rPr>
          <w:b/>
          <w:sz w:val="28"/>
        </w:rPr>
        <w:t>- это…….</w:t>
      </w:r>
      <w:r w:rsidR="00091BF0">
        <w:rPr>
          <w:b/>
          <w:sz w:val="28"/>
        </w:rPr>
        <w:t>:</w:t>
      </w:r>
    </w:p>
    <w:p w:rsidR="0062447D" w:rsidRPr="0062447D" w:rsidRDefault="00091BF0" w:rsidP="0062447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62447D" w:rsidRPr="0062447D">
        <w:rPr>
          <w:sz w:val="28"/>
        </w:rPr>
        <w:t>длительная потеря трудоспособности</w:t>
      </w:r>
      <w:r w:rsidR="0062447D">
        <w:rPr>
          <w:sz w:val="28"/>
        </w:rPr>
        <w:t>;</w:t>
      </w:r>
    </w:p>
    <w:p w:rsidR="007D6338" w:rsidRDefault="00091BF0" w:rsidP="002959D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62447D" w:rsidRPr="0062447D">
        <w:rPr>
          <w:sz w:val="28"/>
        </w:rPr>
        <w:t>периодичес</w:t>
      </w:r>
      <w:r w:rsidR="0062447D">
        <w:rPr>
          <w:sz w:val="28"/>
        </w:rPr>
        <w:t>кое ухудшение физических показа</w:t>
      </w:r>
      <w:r w:rsidR="0062447D" w:rsidRPr="0062447D">
        <w:rPr>
          <w:sz w:val="28"/>
        </w:rPr>
        <w:t>телей</w:t>
      </w:r>
      <w:r>
        <w:rPr>
          <w:sz w:val="28"/>
        </w:rPr>
        <w:t>;</w:t>
      </w:r>
    </w:p>
    <w:p w:rsidR="007D6338" w:rsidRPr="001F4842" w:rsidRDefault="00091BF0">
      <w:pPr>
        <w:spacing w:line="360" w:lineRule="auto"/>
        <w:ind w:firstLine="709"/>
        <w:jc w:val="both"/>
        <w:rPr>
          <w:sz w:val="28"/>
        </w:rPr>
      </w:pPr>
      <w:r w:rsidRPr="001F4842">
        <w:rPr>
          <w:sz w:val="28"/>
        </w:rPr>
        <w:t xml:space="preserve">в) </w:t>
      </w:r>
      <w:r w:rsidR="0062447D" w:rsidRPr="001F4842">
        <w:rPr>
          <w:sz w:val="28"/>
        </w:rPr>
        <w:t>временная потеря работоспособности;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г) </w:t>
      </w:r>
      <w:r w:rsidR="0062447D" w:rsidRPr="0062447D">
        <w:rPr>
          <w:sz w:val="28"/>
        </w:rPr>
        <w:t>постоянный функциональный сбой организма</w:t>
      </w:r>
      <w:r>
        <w:rPr>
          <w:sz w:val="28"/>
        </w:rPr>
        <w:t>.</w:t>
      </w:r>
    </w:p>
    <w:p w:rsidR="00A51B61" w:rsidRDefault="00237FD5" w:rsidP="00A51B61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6</w:t>
      </w:r>
      <w:r w:rsidR="00091BF0">
        <w:rPr>
          <w:sz w:val="28"/>
        </w:rPr>
        <w:t xml:space="preserve">. </w:t>
      </w:r>
      <w:r w:rsidR="00A51B61" w:rsidRPr="00A51B61">
        <w:rPr>
          <w:b/>
          <w:sz w:val="28"/>
        </w:rPr>
        <w:t>Выберите из списка тот вид двигательного действия, который способствует развитию выносливости:</w:t>
      </w:r>
    </w:p>
    <w:p w:rsidR="00A51B61" w:rsidRPr="00A51B61" w:rsidRDefault="00A51B61" w:rsidP="00A51B61">
      <w:p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         </w:t>
      </w:r>
      <w:r w:rsidR="00091BF0">
        <w:rPr>
          <w:sz w:val="28"/>
        </w:rPr>
        <w:t xml:space="preserve">а) </w:t>
      </w:r>
      <w:r w:rsidRPr="00A51B61">
        <w:rPr>
          <w:sz w:val="28"/>
        </w:rPr>
        <w:t>челночный бег</w:t>
      </w:r>
      <w:r>
        <w:rPr>
          <w:sz w:val="28"/>
        </w:rPr>
        <w:t>;</w:t>
      </w:r>
    </w:p>
    <w:p w:rsidR="007D6338" w:rsidRDefault="00091BF0">
      <w:pPr>
        <w:tabs>
          <w:tab w:val="left" w:pos="709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A51B61" w:rsidRPr="00A51B61">
        <w:rPr>
          <w:sz w:val="28"/>
        </w:rPr>
        <w:t>бег на короткие расстояния</w:t>
      </w:r>
      <w:r>
        <w:rPr>
          <w:sz w:val="28"/>
        </w:rPr>
        <w:t>;</w:t>
      </w:r>
    </w:p>
    <w:p w:rsidR="007D6338" w:rsidRPr="001F4842" w:rsidRDefault="00091BF0">
      <w:pPr>
        <w:tabs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1F4842">
        <w:rPr>
          <w:sz w:val="28"/>
        </w:rPr>
        <w:t xml:space="preserve">в) </w:t>
      </w:r>
      <w:r w:rsidR="00A51B61" w:rsidRPr="001F4842">
        <w:rPr>
          <w:sz w:val="28"/>
        </w:rPr>
        <w:t>бег на длинные расстояния</w:t>
      </w:r>
      <w:r w:rsidRPr="001F4842">
        <w:rPr>
          <w:sz w:val="28"/>
        </w:rPr>
        <w:t>;</w:t>
      </w:r>
    </w:p>
    <w:p w:rsidR="007D6338" w:rsidRPr="002957F5" w:rsidRDefault="00091BF0" w:rsidP="002957F5">
      <w:pPr>
        <w:tabs>
          <w:tab w:val="left" w:pos="709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A51B61">
        <w:rPr>
          <w:sz w:val="28"/>
        </w:rPr>
        <w:t>барьерный бег</w:t>
      </w:r>
      <w:r>
        <w:rPr>
          <w:sz w:val="28"/>
        </w:rPr>
        <w:t>.</w:t>
      </w:r>
      <w:r w:rsidR="002957F5">
        <w:rPr>
          <w:sz w:val="28"/>
        </w:rPr>
        <w:t xml:space="preserve"> </w:t>
      </w:r>
    </w:p>
    <w:p w:rsidR="007D6338" w:rsidRDefault="00237FD5" w:rsidP="002959D4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7</w:t>
      </w:r>
      <w:r w:rsidR="00091BF0">
        <w:rPr>
          <w:b/>
          <w:sz w:val="28"/>
        </w:rPr>
        <w:t xml:space="preserve">. </w:t>
      </w:r>
      <w:r w:rsidR="00600E98">
        <w:rPr>
          <w:b/>
          <w:sz w:val="28"/>
        </w:rPr>
        <w:t xml:space="preserve"> </w:t>
      </w:r>
      <w:r w:rsidR="00600E98" w:rsidRPr="00600E98">
        <w:rPr>
          <w:b/>
          <w:sz w:val="28"/>
        </w:rPr>
        <w:t>В закаливании используется правило «трёх П». Что это значит?</w:t>
      </w:r>
    </w:p>
    <w:p w:rsidR="007D6338" w:rsidRDefault="00091BF0" w:rsidP="00600E9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600E98">
        <w:rPr>
          <w:sz w:val="28"/>
        </w:rPr>
        <w:t>полезно, постоянно, прекрасно;</w:t>
      </w:r>
      <w:r w:rsidR="00600E98" w:rsidRPr="00600E98">
        <w:rPr>
          <w:sz w:val="28"/>
        </w:rPr>
        <w:tab/>
      </w:r>
      <w:r w:rsidR="00600E98" w:rsidRPr="00600E98">
        <w:rPr>
          <w:sz w:val="28"/>
        </w:rPr>
        <w:tab/>
      </w:r>
    </w:p>
    <w:p w:rsidR="00600E98" w:rsidRPr="001F4842" w:rsidRDefault="00091BF0">
      <w:pPr>
        <w:spacing w:line="360" w:lineRule="auto"/>
        <w:ind w:firstLine="709"/>
        <w:jc w:val="both"/>
        <w:rPr>
          <w:sz w:val="28"/>
        </w:rPr>
      </w:pPr>
      <w:r w:rsidRPr="001F4842">
        <w:rPr>
          <w:sz w:val="28"/>
        </w:rPr>
        <w:t xml:space="preserve">б) </w:t>
      </w:r>
      <w:r w:rsidR="00600E98" w:rsidRPr="001F4842">
        <w:rPr>
          <w:sz w:val="28"/>
        </w:rPr>
        <w:t>постоянно, постепенно, последовательно;</w:t>
      </w:r>
    </w:p>
    <w:p w:rsidR="00600E98" w:rsidRDefault="00091BF0" w:rsidP="002959D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600E98" w:rsidRPr="00600E98">
        <w:rPr>
          <w:sz w:val="28"/>
        </w:rPr>
        <w:t>повторимо, постепенно, правильно;</w:t>
      </w:r>
    </w:p>
    <w:p w:rsidR="00600E98" w:rsidRDefault="00091BF0" w:rsidP="00600E9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600E98" w:rsidRPr="00600E98">
        <w:rPr>
          <w:sz w:val="28"/>
        </w:rPr>
        <w:t>просто, переносимо, понемногу.</w:t>
      </w:r>
    </w:p>
    <w:p w:rsidR="0098333C" w:rsidRPr="0098333C" w:rsidRDefault="00237FD5" w:rsidP="00600E98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8</w:t>
      </w:r>
      <w:r w:rsidR="00091BF0" w:rsidRPr="0098333C">
        <w:rPr>
          <w:b/>
          <w:sz w:val="28"/>
        </w:rPr>
        <w:t xml:space="preserve">. </w:t>
      </w:r>
      <w:r w:rsidR="00600E98" w:rsidRPr="0098333C">
        <w:rPr>
          <w:b/>
          <w:sz w:val="28"/>
        </w:rPr>
        <w:t xml:space="preserve"> </w:t>
      </w:r>
      <w:r w:rsidR="0098333C" w:rsidRPr="0098333C">
        <w:rPr>
          <w:b/>
          <w:sz w:val="28"/>
        </w:rPr>
        <w:t>З</w:t>
      </w:r>
      <w:r w:rsidR="00600E98" w:rsidRPr="0098333C">
        <w:rPr>
          <w:b/>
          <w:sz w:val="28"/>
        </w:rPr>
        <w:t>апрещен</w:t>
      </w:r>
      <w:r w:rsidR="0098333C" w:rsidRPr="0098333C">
        <w:rPr>
          <w:b/>
          <w:sz w:val="28"/>
        </w:rPr>
        <w:t>ный</w:t>
      </w:r>
      <w:r w:rsidR="00600E98" w:rsidRPr="0098333C">
        <w:rPr>
          <w:b/>
          <w:sz w:val="28"/>
        </w:rPr>
        <w:t xml:space="preserve"> </w:t>
      </w:r>
      <w:r w:rsidR="006D05B8">
        <w:rPr>
          <w:b/>
          <w:sz w:val="28"/>
        </w:rPr>
        <w:t>прием в правилах</w:t>
      </w:r>
      <w:r w:rsidR="0098333C" w:rsidRPr="0098333C">
        <w:rPr>
          <w:b/>
          <w:sz w:val="28"/>
        </w:rPr>
        <w:t xml:space="preserve"> игры</w:t>
      </w:r>
      <w:r w:rsidR="00600E98" w:rsidRPr="0098333C">
        <w:rPr>
          <w:b/>
          <w:sz w:val="28"/>
        </w:rPr>
        <w:t xml:space="preserve"> </w:t>
      </w:r>
      <w:r w:rsidR="0098333C" w:rsidRPr="0098333C">
        <w:rPr>
          <w:b/>
          <w:sz w:val="28"/>
        </w:rPr>
        <w:t>«баскетбол»:</w:t>
      </w:r>
    </w:p>
    <w:p w:rsidR="0098333C" w:rsidRPr="0098333C" w:rsidRDefault="00091BF0" w:rsidP="0098333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98333C" w:rsidRPr="0098333C">
        <w:rPr>
          <w:sz w:val="28"/>
        </w:rPr>
        <w:t>ведение мяча поочередно руками</w:t>
      </w:r>
      <w:r w:rsidR="0098333C">
        <w:rPr>
          <w:sz w:val="28"/>
        </w:rPr>
        <w:t>;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98333C" w:rsidRPr="0098333C">
        <w:rPr>
          <w:sz w:val="28"/>
        </w:rPr>
        <w:t>бросок мяча в кольцо соперника из любой точки площадки</w:t>
      </w:r>
      <w:r>
        <w:rPr>
          <w:sz w:val="28"/>
        </w:rPr>
        <w:t>;</w:t>
      </w:r>
    </w:p>
    <w:p w:rsidR="007D6338" w:rsidRPr="001F4842" w:rsidRDefault="0098333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Pr="001F4842">
        <w:rPr>
          <w:sz w:val="28"/>
        </w:rPr>
        <w:t>бросок мяча в корзину с трех - четырех шагов разбега</w:t>
      </w:r>
      <w:r w:rsidR="00091BF0" w:rsidRPr="001F4842">
        <w:rPr>
          <w:sz w:val="28"/>
        </w:rPr>
        <w:t>;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98333C" w:rsidRPr="0098333C">
        <w:rPr>
          <w:sz w:val="28"/>
        </w:rPr>
        <w:t>бросок мяча в кольцо с места</w:t>
      </w:r>
      <w:r>
        <w:rPr>
          <w:sz w:val="28"/>
        </w:rPr>
        <w:t>.</w:t>
      </w:r>
    </w:p>
    <w:p w:rsidR="007D6338" w:rsidRDefault="00237FD5" w:rsidP="002959D4">
      <w:pPr>
        <w:spacing w:line="360" w:lineRule="auto"/>
        <w:jc w:val="both"/>
        <w:rPr>
          <w:sz w:val="28"/>
        </w:rPr>
      </w:pPr>
      <w:r>
        <w:rPr>
          <w:b/>
          <w:sz w:val="28"/>
        </w:rPr>
        <w:t>9</w:t>
      </w:r>
      <w:r w:rsidR="00091BF0">
        <w:rPr>
          <w:b/>
          <w:sz w:val="28"/>
        </w:rPr>
        <w:t xml:space="preserve">. </w:t>
      </w:r>
      <w:r w:rsidR="0098333C" w:rsidRPr="0098333C">
        <w:rPr>
          <w:b/>
          <w:sz w:val="28"/>
        </w:rPr>
        <w:t xml:space="preserve">Занятия </w:t>
      </w:r>
      <w:r w:rsidR="0098333C">
        <w:rPr>
          <w:b/>
          <w:sz w:val="28"/>
        </w:rPr>
        <w:t>этим видом</w:t>
      </w:r>
      <w:r w:rsidR="0098333C" w:rsidRPr="0098333C">
        <w:rPr>
          <w:b/>
          <w:sz w:val="28"/>
        </w:rPr>
        <w:t xml:space="preserve"> спорта оказывают значит</w:t>
      </w:r>
      <w:r w:rsidR="0098333C">
        <w:rPr>
          <w:b/>
          <w:sz w:val="28"/>
        </w:rPr>
        <w:t>ельный эффект на выработку силы:</w:t>
      </w:r>
    </w:p>
    <w:p w:rsidR="0098333C" w:rsidRPr="0098333C" w:rsidRDefault="00091BF0" w:rsidP="0098333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а) </w:t>
      </w:r>
      <w:r w:rsidR="0098333C" w:rsidRPr="0098333C">
        <w:rPr>
          <w:sz w:val="28"/>
        </w:rPr>
        <w:t>бобслей</w:t>
      </w:r>
      <w:r w:rsidR="0098333C">
        <w:rPr>
          <w:sz w:val="28"/>
        </w:rPr>
        <w:t>;</w:t>
      </w:r>
    </w:p>
    <w:p w:rsidR="007D6338" w:rsidRPr="001F4842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98333C" w:rsidRPr="001F4842">
        <w:rPr>
          <w:sz w:val="28"/>
        </w:rPr>
        <w:t>тяжелая атлетика</w:t>
      </w:r>
      <w:r w:rsidRPr="001F4842">
        <w:rPr>
          <w:sz w:val="28"/>
        </w:rPr>
        <w:t>;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в) </w:t>
      </w:r>
      <w:r w:rsidR="0098333C" w:rsidRPr="0098333C">
        <w:rPr>
          <w:sz w:val="28"/>
        </w:rPr>
        <w:t>бадминтон</w:t>
      </w:r>
      <w:r>
        <w:rPr>
          <w:sz w:val="28"/>
        </w:rPr>
        <w:t>;</w:t>
      </w:r>
    </w:p>
    <w:p w:rsidR="007D6338" w:rsidRPr="002959D4" w:rsidRDefault="002959D4" w:rsidP="002959D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98333C" w:rsidRPr="0098333C">
        <w:rPr>
          <w:sz w:val="28"/>
        </w:rPr>
        <w:t>бокс</w:t>
      </w:r>
      <w:r w:rsidR="00091BF0">
        <w:rPr>
          <w:sz w:val="28"/>
        </w:rPr>
        <w:t>.</w:t>
      </w:r>
    </w:p>
    <w:p w:rsidR="00F010CF" w:rsidRDefault="00237FD5" w:rsidP="00F010CF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10</w:t>
      </w:r>
      <w:r w:rsidR="00091BF0">
        <w:rPr>
          <w:b/>
          <w:sz w:val="28"/>
        </w:rPr>
        <w:t xml:space="preserve">. </w:t>
      </w:r>
      <w:r w:rsidR="00F010CF" w:rsidRPr="00F010CF">
        <w:rPr>
          <w:b/>
          <w:sz w:val="28"/>
        </w:rPr>
        <w:t>Строевые упражнения – это:</w:t>
      </w:r>
    </w:p>
    <w:p w:rsidR="00F010CF" w:rsidRPr="00F010CF" w:rsidRDefault="00F010CF" w:rsidP="00F010CF">
      <w:p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          </w:t>
      </w:r>
      <w:r w:rsidR="00091BF0">
        <w:rPr>
          <w:sz w:val="28"/>
        </w:rPr>
        <w:t xml:space="preserve">а) </w:t>
      </w:r>
      <w:r w:rsidRPr="00F010CF">
        <w:rPr>
          <w:sz w:val="28"/>
        </w:rPr>
        <w:t>- групповая работа, направленная на формирование и контроль дисциплинированности и организованности</w:t>
      </w:r>
      <w:r>
        <w:rPr>
          <w:sz w:val="28"/>
        </w:rPr>
        <w:t>;</w:t>
      </w:r>
      <w:r w:rsidRPr="00F010CF">
        <w:rPr>
          <w:sz w:val="28"/>
        </w:rPr>
        <w:t xml:space="preserve"> 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б) </w:t>
      </w:r>
      <w:r w:rsidR="00F010CF" w:rsidRPr="001F4842">
        <w:rPr>
          <w:sz w:val="28"/>
        </w:rPr>
        <w:t xml:space="preserve">упражнения двигательного характера, выполняемые совместно всеми учениками класса, отдельными </w:t>
      </w:r>
      <w:r w:rsidR="00F010CF" w:rsidRPr="00F010CF">
        <w:rPr>
          <w:sz w:val="28"/>
        </w:rPr>
        <w:t>группами участников либо индивидуально школьниками</w:t>
      </w:r>
      <w:r>
        <w:rPr>
          <w:sz w:val="28"/>
        </w:rPr>
        <w:t>;</w:t>
      </w:r>
    </w:p>
    <w:p w:rsidR="007D6338" w:rsidRDefault="00091BF0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в) </w:t>
      </w:r>
      <w:r w:rsidR="00F010CF" w:rsidRPr="00F010CF">
        <w:rPr>
          <w:sz w:val="28"/>
        </w:rPr>
        <w:t>совокупность специальных упражнений акробатики и гимнастики, взаимосвязанных композиционным законом</w:t>
      </w:r>
      <w:r>
        <w:rPr>
          <w:sz w:val="28"/>
        </w:rPr>
        <w:t>;</w:t>
      </w:r>
    </w:p>
    <w:p w:rsidR="007D6338" w:rsidRPr="002959D4" w:rsidRDefault="00091BF0" w:rsidP="002959D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г) </w:t>
      </w:r>
      <w:r w:rsidR="00F010CF" w:rsidRPr="00F010CF">
        <w:rPr>
          <w:sz w:val="28"/>
        </w:rPr>
        <w:t>все ответы верные</w:t>
      </w:r>
      <w:r>
        <w:rPr>
          <w:sz w:val="28"/>
        </w:rPr>
        <w:t>.</w:t>
      </w:r>
    </w:p>
    <w:p w:rsidR="002959D4" w:rsidRDefault="0082568A" w:rsidP="0082568A">
      <w:pPr>
        <w:pStyle w:val="a7"/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11</w:t>
      </w:r>
      <w:r w:rsidR="00091BF0">
        <w:rPr>
          <w:b/>
          <w:sz w:val="28"/>
        </w:rPr>
        <w:t xml:space="preserve">. </w:t>
      </w:r>
      <w:r w:rsidRPr="00A273A4">
        <w:rPr>
          <w:b/>
          <w:sz w:val="28"/>
        </w:rPr>
        <w:t>Прочитай текст. Какой игровой вид спорта представлен в тексте?</w:t>
      </w:r>
      <w:r w:rsidRPr="0082568A">
        <w:rPr>
          <w:sz w:val="28"/>
        </w:rPr>
        <w:t xml:space="preserve"> Командная спортивная игра, в которой две команды по шесть человек ведут игру на площадке размером 18×9м. Игроки одной команды стремятся переправить мяч передачей или ударом на сторону соперника так, чтобы те не могли возвратить его обратно.</w:t>
      </w:r>
    </w:p>
    <w:p w:rsidR="00A273A4" w:rsidRPr="001F4842" w:rsidRDefault="00A273A4" w:rsidP="00A273A4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F4842">
        <w:rPr>
          <w:sz w:val="28"/>
          <w:szCs w:val="28"/>
        </w:rPr>
        <w:t>а) волейбол;</w:t>
      </w:r>
    </w:p>
    <w:p w:rsidR="00A273A4" w:rsidRPr="00A273A4" w:rsidRDefault="00A273A4" w:rsidP="00A273A4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273A4">
        <w:rPr>
          <w:sz w:val="28"/>
          <w:szCs w:val="28"/>
        </w:rPr>
        <w:t>б) гандбол;</w:t>
      </w:r>
    </w:p>
    <w:p w:rsidR="00A273A4" w:rsidRPr="00A273A4" w:rsidRDefault="00A273A4" w:rsidP="00A273A4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273A4">
        <w:rPr>
          <w:sz w:val="28"/>
          <w:szCs w:val="28"/>
        </w:rPr>
        <w:t>в) баскетбол;</w:t>
      </w:r>
    </w:p>
    <w:p w:rsidR="002959D4" w:rsidRDefault="00A273A4" w:rsidP="00A273A4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273A4">
        <w:rPr>
          <w:sz w:val="28"/>
          <w:szCs w:val="28"/>
        </w:rPr>
        <w:t>г) бадминтон.</w:t>
      </w:r>
    </w:p>
    <w:p w:rsidR="00A273A4" w:rsidRDefault="000169AD" w:rsidP="00A273A4">
      <w:pPr>
        <w:pStyle w:val="Default"/>
        <w:spacing w:line="360" w:lineRule="auto"/>
        <w:rPr>
          <w:b/>
          <w:sz w:val="28"/>
          <w:szCs w:val="28"/>
        </w:rPr>
      </w:pPr>
      <w:r w:rsidRPr="000169AD">
        <w:rPr>
          <w:b/>
          <w:sz w:val="28"/>
          <w:szCs w:val="28"/>
        </w:rPr>
        <w:t>12. Рассмотрите внимательно картинку и укажите, какой вид строя изображен на ней:</w:t>
      </w:r>
    </w:p>
    <w:p w:rsidR="000169AD" w:rsidRDefault="000169AD" w:rsidP="00A273A4">
      <w:pPr>
        <w:pStyle w:val="Default"/>
        <w:spacing w:line="360" w:lineRule="auto"/>
        <w:rPr>
          <w:b/>
          <w:sz w:val="28"/>
          <w:szCs w:val="28"/>
        </w:rPr>
      </w:pPr>
      <w:r w:rsidRPr="002D7D63">
        <w:rPr>
          <w:noProof/>
          <w:color w:val="2B2727"/>
          <w:spacing w:val="8"/>
          <w:sz w:val="28"/>
          <w:szCs w:val="28"/>
        </w:rPr>
        <w:drawing>
          <wp:inline distT="0" distB="0" distL="0" distR="0" wp14:anchorId="1018E7F3" wp14:editId="26870C94">
            <wp:extent cx="4419600" cy="2941320"/>
            <wp:effectExtent l="0" t="0" r="0" b="0"/>
            <wp:docPr id="2" name="Рисунок 2" descr="вопрос теста Шерен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 теста Шеренг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9AD" w:rsidRPr="001F4842" w:rsidRDefault="000169AD" w:rsidP="000169AD">
      <w:pPr>
        <w:pStyle w:val="Default"/>
        <w:spacing w:line="360" w:lineRule="auto"/>
        <w:rPr>
          <w:sz w:val="28"/>
          <w:szCs w:val="28"/>
        </w:rPr>
      </w:pPr>
      <w:r w:rsidRPr="001F4842">
        <w:rPr>
          <w:sz w:val="28"/>
          <w:szCs w:val="28"/>
        </w:rPr>
        <w:t xml:space="preserve">         а) </w:t>
      </w:r>
      <w:r w:rsidR="000316CE" w:rsidRPr="001F4842">
        <w:rPr>
          <w:sz w:val="28"/>
          <w:szCs w:val="28"/>
        </w:rPr>
        <w:t>ряд;</w:t>
      </w:r>
    </w:p>
    <w:p w:rsidR="000169AD" w:rsidRPr="001F4842" w:rsidRDefault="000169AD" w:rsidP="000169AD">
      <w:pPr>
        <w:pStyle w:val="Default"/>
        <w:spacing w:line="360" w:lineRule="auto"/>
        <w:rPr>
          <w:sz w:val="28"/>
          <w:szCs w:val="28"/>
        </w:rPr>
      </w:pPr>
      <w:r w:rsidRPr="001F4842">
        <w:rPr>
          <w:sz w:val="28"/>
          <w:szCs w:val="28"/>
        </w:rPr>
        <w:t xml:space="preserve">         б) линия;</w:t>
      </w:r>
    </w:p>
    <w:p w:rsidR="000169AD" w:rsidRPr="001F4842" w:rsidRDefault="000169AD" w:rsidP="000169AD">
      <w:pPr>
        <w:pStyle w:val="Default"/>
        <w:spacing w:line="360" w:lineRule="auto"/>
        <w:rPr>
          <w:sz w:val="28"/>
          <w:szCs w:val="28"/>
        </w:rPr>
      </w:pPr>
      <w:r w:rsidRPr="001F4842">
        <w:rPr>
          <w:sz w:val="28"/>
          <w:szCs w:val="28"/>
        </w:rPr>
        <w:t xml:space="preserve">         в) </w:t>
      </w:r>
      <w:r w:rsidR="000316CE" w:rsidRPr="001F4842">
        <w:rPr>
          <w:sz w:val="28"/>
          <w:szCs w:val="28"/>
        </w:rPr>
        <w:t>шеренга;</w:t>
      </w:r>
    </w:p>
    <w:p w:rsidR="00F371B0" w:rsidRPr="00B714C9" w:rsidRDefault="000169AD" w:rsidP="00B714C9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г)</w:t>
      </w:r>
      <w:r w:rsidRPr="000169AD">
        <w:rPr>
          <w:sz w:val="28"/>
          <w:szCs w:val="28"/>
        </w:rPr>
        <w:t xml:space="preserve"> нет верного ответа</w:t>
      </w:r>
      <w:r>
        <w:rPr>
          <w:sz w:val="28"/>
          <w:szCs w:val="28"/>
        </w:rPr>
        <w:t>.</w:t>
      </w:r>
    </w:p>
    <w:p w:rsidR="00F371B0" w:rsidRDefault="00F371B0" w:rsidP="002959D4">
      <w:pPr>
        <w:rPr>
          <w:b/>
          <w:i/>
          <w:sz w:val="28"/>
          <w:szCs w:val="28"/>
        </w:rPr>
      </w:pPr>
    </w:p>
    <w:p w:rsidR="00F371B0" w:rsidRPr="00F371B0" w:rsidRDefault="00F371B0" w:rsidP="001E30B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13</w:t>
      </w:r>
      <w:r w:rsidRPr="00F371B0">
        <w:rPr>
          <w:b/>
          <w:sz w:val="28"/>
          <w:szCs w:val="28"/>
        </w:rPr>
        <w:t>.  Прыжки в длину осуществляются в следующей последовательности:</w:t>
      </w:r>
    </w:p>
    <w:p w:rsidR="00F371B0" w:rsidRPr="00F371B0" w:rsidRDefault="00F371B0" w:rsidP="001E30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371B0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F371B0">
        <w:rPr>
          <w:sz w:val="28"/>
          <w:szCs w:val="28"/>
        </w:rPr>
        <w:t>старт, отталкивание, размах, финиш</w:t>
      </w:r>
    </w:p>
    <w:p w:rsidR="00F371B0" w:rsidRPr="00F371B0" w:rsidRDefault="00F371B0" w:rsidP="001E30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371B0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F371B0">
        <w:rPr>
          <w:sz w:val="28"/>
          <w:szCs w:val="28"/>
        </w:rPr>
        <w:t>разбег, толчок, полет, приземление</w:t>
      </w:r>
    </w:p>
    <w:p w:rsidR="00F371B0" w:rsidRPr="00F371B0" w:rsidRDefault="00F371B0" w:rsidP="001E30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Pr="00F371B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F371B0">
        <w:rPr>
          <w:sz w:val="28"/>
          <w:szCs w:val="28"/>
        </w:rPr>
        <w:t>забег, полет, разбег, замедление</w:t>
      </w:r>
    </w:p>
    <w:p w:rsidR="00F371B0" w:rsidRPr="00F371B0" w:rsidRDefault="00F371B0" w:rsidP="001E30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г</w:t>
      </w:r>
      <w:r w:rsidRPr="001F4842">
        <w:rPr>
          <w:sz w:val="28"/>
          <w:szCs w:val="28"/>
        </w:rPr>
        <w:t>)</w:t>
      </w:r>
      <w:r w:rsidRPr="00F371B0">
        <w:rPr>
          <w:sz w:val="28"/>
          <w:szCs w:val="28"/>
        </w:rPr>
        <w:t xml:space="preserve"> старт, толчок, забег, финиш</w:t>
      </w:r>
    </w:p>
    <w:p w:rsidR="00F371B0" w:rsidRDefault="00F371B0" w:rsidP="001E30B9">
      <w:pPr>
        <w:spacing w:line="360" w:lineRule="auto"/>
        <w:rPr>
          <w:b/>
          <w:i/>
          <w:sz w:val="28"/>
          <w:szCs w:val="28"/>
        </w:rPr>
      </w:pPr>
    </w:p>
    <w:p w:rsidR="007D6338" w:rsidRPr="002959D4" w:rsidRDefault="00091BF0" w:rsidP="001E30B9">
      <w:pPr>
        <w:spacing w:line="360" w:lineRule="auto"/>
        <w:rPr>
          <w:b/>
          <w:i/>
          <w:sz w:val="28"/>
          <w:szCs w:val="28"/>
        </w:rPr>
      </w:pPr>
      <w:r w:rsidRPr="002959D4">
        <w:rPr>
          <w:b/>
          <w:i/>
          <w:sz w:val="28"/>
          <w:szCs w:val="28"/>
        </w:rPr>
        <w:t>Завершите утверждение, вписав соответствующее слово в бланк ответов.</w:t>
      </w:r>
    </w:p>
    <w:p w:rsidR="00A273A4" w:rsidRPr="000F3F6A" w:rsidRDefault="00F371B0" w:rsidP="001E30B9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14</w:t>
      </w:r>
      <w:r w:rsidR="00091BF0" w:rsidRPr="000F3F6A">
        <w:rPr>
          <w:b/>
          <w:sz w:val="28"/>
        </w:rPr>
        <w:t xml:space="preserve">. </w:t>
      </w:r>
      <w:r w:rsidR="00A273A4" w:rsidRPr="000F3F6A">
        <w:rPr>
          <w:b/>
          <w:sz w:val="28"/>
        </w:rPr>
        <w:t>Опорно -</w:t>
      </w:r>
      <w:r w:rsidR="001E30B9">
        <w:rPr>
          <w:b/>
          <w:sz w:val="28"/>
        </w:rPr>
        <w:t xml:space="preserve"> </w:t>
      </w:r>
      <w:r w:rsidR="00A273A4" w:rsidRPr="000F3F6A">
        <w:rPr>
          <w:b/>
          <w:sz w:val="28"/>
        </w:rPr>
        <w:t>двигательная система состоит из -----</w:t>
      </w:r>
      <w:r w:rsidR="0057538A">
        <w:rPr>
          <w:b/>
          <w:sz w:val="28"/>
        </w:rPr>
        <w:t>--------- и -------------------</w:t>
      </w:r>
      <w:r w:rsidR="00A273A4" w:rsidRPr="000F3F6A">
        <w:rPr>
          <w:b/>
          <w:sz w:val="28"/>
        </w:rPr>
        <w:t xml:space="preserve">                                                                           </w:t>
      </w:r>
      <w:r w:rsidR="0057538A">
        <w:rPr>
          <w:b/>
          <w:sz w:val="28"/>
        </w:rPr>
        <w:t xml:space="preserve">     </w:t>
      </w:r>
    </w:p>
    <w:p w:rsidR="0057538A" w:rsidRDefault="006D05B8" w:rsidP="001E30B9">
      <w:pPr>
        <w:spacing w:line="360" w:lineRule="auto"/>
        <w:rPr>
          <w:b/>
          <w:sz w:val="28"/>
        </w:rPr>
      </w:pPr>
      <w:r w:rsidRPr="000F3F6A">
        <w:rPr>
          <w:b/>
          <w:sz w:val="28"/>
        </w:rPr>
        <w:t xml:space="preserve">  </w:t>
      </w:r>
      <w:bookmarkStart w:id="0" w:name="_GoBack"/>
      <w:bookmarkEnd w:id="0"/>
      <w:r w:rsidRPr="000F3F6A">
        <w:rPr>
          <w:b/>
          <w:sz w:val="28"/>
        </w:rPr>
        <w:t xml:space="preserve">  </w:t>
      </w:r>
    </w:p>
    <w:p w:rsidR="006D05B8" w:rsidRPr="000F3F6A" w:rsidRDefault="006D05B8" w:rsidP="001E30B9">
      <w:pPr>
        <w:spacing w:line="360" w:lineRule="auto"/>
        <w:rPr>
          <w:b/>
          <w:i/>
          <w:sz w:val="28"/>
          <w:szCs w:val="28"/>
        </w:rPr>
      </w:pPr>
      <w:r w:rsidRPr="000F3F6A">
        <w:rPr>
          <w:b/>
          <w:sz w:val="28"/>
        </w:rPr>
        <w:t xml:space="preserve"> </w:t>
      </w:r>
      <w:r w:rsidRPr="000F3F6A">
        <w:rPr>
          <w:b/>
          <w:i/>
          <w:sz w:val="28"/>
          <w:szCs w:val="28"/>
        </w:rPr>
        <w:t>Задания на соответствие (соотнесение понятий и определений)</w:t>
      </w:r>
    </w:p>
    <w:p w:rsidR="006D05B8" w:rsidRDefault="00F371B0" w:rsidP="001E30B9">
      <w:pPr>
        <w:spacing w:line="360" w:lineRule="auto"/>
        <w:rPr>
          <w:b/>
          <w:sz w:val="28"/>
          <w:szCs w:val="28"/>
        </w:rPr>
      </w:pPr>
      <w:r>
        <w:rPr>
          <w:b/>
          <w:sz w:val="28"/>
        </w:rPr>
        <w:t>15</w:t>
      </w:r>
      <w:r w:rsidR="006D05B8" w:rsidRPr="000F3F6A">
        <w:rPr>
          <w:b/>
          <w:sz w:val="28"/>
        </w:rPr>
        <w:t>.</w:t>
      </w:r>
      <w:r w:rsidR="006D05B8" w:rsidRPr="00552593">
        <w:rPr>
          <w:b/>
          <w:sz w:val="28"/>
          <w:szCs w:val="28"/>
        </w:rPr>
        <w:t xml:space="preserve">  Морально-волевые качества – это совокупность тех качеств, которые необходимы для достижения поставленных целей. </w:t>
      </w:r>
    </w:p>
    <w:p w:rsidR="006D05B8" w:rsidRDefault="006D05B8" w:rsidP="001E30B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Соотнесите</w:t>
      </w:r>
      <w:r w:rsidRPr="00552593">
        <w:rPr>
          <w:b/>
          <w:sz w:val="28"/>
          <w:szCs w:val="28"/>
        </w:rPr>
        <w:t xml:space="preserve"> в таблице </w:t>
      </w:r>
      <w:r>
        <w:rPr>
          <w:b/>
          <w:sz w:val="28"/>
          <w:szCs w:val="28"/>
        </w:rPr>
        <w:t>понятия с определением</w:t>
      </w:r>
      <w:r w:rsidR="006630EB">
        <w:rPr>
          <w:b/>
          <w:sz w:val="28"/>
          <w:szCs w:val="28"/>
        </w:rPr>
        <w:t xml:space="preserve"> и проставьте ответы в бланк ответов</w:t>
      </w:r>
      <w:r w:rsidRPr="00552593">
        <w:rPr>
          <w:b/>
          <w:sz w:val="28"/>
          <w:szCs w:val="28"/>
        </w:rPr>
        <w:t xml:space="preserve">. </w:t>
      </w:r>
    </w:p>
    <w:p w:rsidR="006D05B8" w:rsidRPr="00552593" w:rsidRDefault="006D05B8" w:rsidP="001E30B9">
      <w:pPr>
        <w:spacing w:line="360" w:lineRule="auto"/>
        <w:rPr>
          <w:b/>
          <w:sz w:val="28"/>
          <w:szCs w:val="28"/>
        </w:rPr>
      </w:pPr>
    </w:p>
    <w:tbl>
      <w:tblPr>
        <w:tblStyle w:val="ab"/>
        <w:tblW w:w="9634" w:type="dxa"/>
        <w:tblInd w:w="-431" w:type="dxa"/>
        <w:tblLook w:val="04A0" w:firstRow="1" w:lastRow="0" w:firstColumn="1" w:lastColumn="0" w:noHBand="0" w:noVBand="1"/>
      </w:tblPr>
      <w:tblGrid>
        <w:gridCol w:w="419"/>
        <w:gridCol w:w="2596"/>
        <w:gridCol w:w="418"/>
        <w:gridCol w:w="6201"/>
      </w:tblGrid>
      <w:tr w:rsidR="006D05B8" w:rsidRPr="00F118E8" w:rsidTr="00802BD1">
        <w:tc>
          <w:tcPr>
            <w:tcW w:w="416" w:type="dxa"/>
          </w:tcPr>
          <w:p w:rsidR="006D05B8" w:rsidRPr="00F118E8" w:rsidRDefault="00341BE6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596" w:type="dxa"/>
          </w:tcPr>
          <w:p w:rsidR="006D05B8" w:rsidRPr="00F118E8" w:rsidRDefault="006D05B8" w:rsidP="001E30B9">
            <w:pPr>
              <w:spacing w:line="360" w:lineRule="auto"/>
              <w:rPr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Настойчивость</w:t>
            </w:r>
            <w:r w:rsidRPr="00F118E8">
              <w:rPr>
                <w:sz w:val="28"/>
                <w:szCs w:val="28"/>
              </w:rPr>
              <w:t xml:space="preserve"> </w:t>
            </w:r>
          </w:p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18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4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sz w:val="28"/>
                <w:szCs w:val="28"/>
              </w:rPr>
              <w:t>- готовность ч</w:t>
            </w:r>
            <w:r>
              <w:rPr>
                <w:sz w:val="28"/>
                <w:szCs w:val="28"/>
              </w:rPr>
              <w:t>еловека идти к достижению цели, преодолевая трудности.</w:t>
            </w:r>
          </w:p>
        </w:tc>
      </w:tr>
      <w:tr w:rsidR="006D05B8" w:rsidRPr="00F118E8" w:rsidTr="00802BD1">
        <w:tc>
          <w:tcPr>
            <w:tcW w:w="416" w:type="dxa"/>
          </w:tcPr>
          <w:p w:rsidR="006D05B8" w:rsidRPr="00F118E8" w:rsidRDefault="00341BE6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596" w:type="dxa"/>
          </w:tcPr>
          <w:p w:rsidR="006D05B8" w:rsidRPr="00AA1889" w:rsidRDefault="006D05B8" w:rsidP="001E30B9">
            <w:pPr>
              <w:spacing w:line="360" w:lineRule="auto"/>
              <w:rPr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Смелость</w:t>
            </w:r>
            <w:r w:rsidRPr="00F118E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18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4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sz w:val="28"/>
                <w:szCs w:val="28"/>
              </w:rPr>
              <w:t xml:space="preserve">- умение </w:t>
            </w:r>
            <w:r>
              <w:rPr>
                <w:sz w:val="28"/>
                <w:szCs w:val="28"/>
              </w:rPr>
              <w:t>сдерживать эмоции</w:t>
            </w:r>
            <w:r w:rsidRPr="00F118E8">
              <w:rPr>
                <w:sz w:val="28"/>
                <w:szCs w:val="28"/>
              </w:rPr>
              <w:t>, агрессию, которая может разжечь конфликт.</w:t>
            </w:r>
          </w:p>
        </w:tc>
      </w:tr>
      <w:tr w:rsidR="006D05B8" w:rsidRPr="00F118E8" w:rsidTr="00802BD1">
        <w:tc>
          <w:tcPr>
            <w:tcW w:w="416" w:type="dxa"/>
          </w:tcPr>
          <w:p w:rsidR="006D05B8" w:rsidRPr="00F118E8" w:rsidRDefault="00341BE6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2596" w:type="dxa"/>
          </w:tcPr>
          <w:p w:rsidR="006D05B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Организованность</w:t>
            </w:r>
          </w:p>
          <w:p w:rsidR="006D05B8" w:rsidRPr="00AA1889" w:rsidRDefault="006D05B8" w:rsidP="001E30B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18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4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sz w:val="28"/>
                <w:szCs w:val="28"/>
              </w:rPr>
              <w:t>- стре</w:t>
            </w:r>
            <w:r>
              <w:rPr>
                <w:sz w:val="28"/>
                <w:szCs w:val="28"/>
              </w:rPr>
              <w:t>мление достичь намеченной цели, активное преодолевая препятствия.</w:t>
            </w:r>
          </w:p>
        </w:tc>
      </w:tr>
      <w:tr w:rsidR="006D05B8" w:rsidRPr="00F118E8" w:rsidTr="000F3F6A">
        <w:trPr>
          <w:trHeight w:val="1140"/>
        </w:trPr>
        <w:tc>
          <w:tcPr>
            <w:tcW w:w="416" w:type="dxa"/>
          </w:tcPr>
          <w:p w:rsidR="006D05B8" w:rsidRPr="00F118E8" w:rsidRDefault="00341BE6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596" w:type="dxa"/>
          </w:tcPr>
          <w:p w:rsidR="006D05B8" w:rsidRPr="00F118E8" w:rsidRDefault="006D05B8" w:rsidP="001E30B9">
            <w:pPr>
              <w:spacing w:line="360" w:lineRule="auto"/>
              <w:rPr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Выдержка</w:t>
            </w:r>
            <w:r w:rsidRPr="00F118E8">
              <w:rPr>
                <w:sz w:val="28"/>
                <w:szCs w:val="28"/>
              </w:rPr>
              <w:t xml:space="preserve"> </w:t>
            </w:r>
          </w:p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18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04" w:type="dxa"/>
          </w:tcPr>
          <w:p w:rsidR="006D05B8" w:rsidRPr="00F118E8" w:rsidRDefault="006D05B8" w:rsidP="001E30B9">
            <w:pPr>
              <w:spacing w:line="360" w:lineRule="auto"/>
              <w:rPr>
                <w:b/>
                <w:sz w:val="28"/>
                <w:szCs w:val="28"/>
              </w:rPr>
            </w:pPr>
            <w:r w:rsidRPr="00F118E8">
              <w:rPr>
                <w:sz w:val="28"/>
                <w:szCs w:val="28"/>
              </w:rPr>
              <w:t>- это способность эффективно распределять силы и время</w:t>
            </w:r>
            <w:r>
              <w:rPr>
                <w:sz w:val="28"/>
                <w:szCs w:val="28"/>
              </w:rPr>
              <w:t>,</w:t>
            </w:r>
            <w:r w:rsidRPr="00F118E8">
              <w:rPr>
                <w:sz w:val="28"/>
                <w:szCs w:val="28"/>
              </w:rPr>
              <w:t xml:space="preserve"> это д</w:t>
            </w:r>
            <w:r>
              <w:rPr>
                <w:sz w:val="28"/>
                <w:szCs w:val="28"/>
              </w:rPr>
              <w:t>исциплина и самодисциплина, ответственность.</w:t>
            </w:r>
          </w:p>
        </w:tc>
      </w:tr>
    </w:tbl>
    <w:p w:rsidR="006D05B8" w:rsidRDefault="006D05B8" w:rsidP="001E30B9">
      <w:pPr>
        <w:spacing w:line="360" w:lineRule="auto"/>
        <w:jc w:val="both"/>
        <w:rPr>
          <w:b/>
          <w:sz w:val="28"/>
        </w:rPr>
      </w:pPr>
    </w:p>
    <w:p w:rsidR="00F371B0" w:rsidRDefault="00F371B0" w:rsidP="001E30B9">
      <w:pPr>
        <w:pStyle w:val="a7"/>
        <w:spacing w:line="360" w:lineRule="auto"/>
        <w:jc w:val="center"/>
        <w:rPr>
          <w:b/>
          <w:i/>
          <w:sz w:val="28"/>
        </w:rPr>
      </w:pPr>
    </w:p>
    <w:p w:rsidR="00F371B0" w:rsidRDefault="00F371B0" w:rsidP="001E30B9">
      <w:pPr>
        <w:pStyle w:val="a7"/>
        <w:spacing w:line="360" w:lineRule="auto"/>
        <w:rPr>
          <w:b/>
          <w:i/>
          <w:sz w:val="28"/>
        </w:rPr>
      </w:pPr>
    </w:p>
    <w:p w:rsidR="00E874B7" w:rsidRPr="00E874B7" w:rsidRDefault="00E874B7" w:rsidP="00B714C9">
      <w:pPr>
        <w:pStyle w:val="a7"/>
        <w:spacing w:line="360" w:lineRule="auto"/>
        <w:jc w:val="center"/>
        <w:rPr>
          <w:b/>
          <w:i/>
          <w:sz w:val="28"/>
        </w:rPr>
      </w:pPr>
      <w:r w:rsidRPr="00E874B7">
        <w:rPr>
          <w:b/>
          <w:i/>
          <w:sz w:val="28"/>
        </w:rPr>
        <w:lastRenderedPageBreak/>
        <w:t>Задания с иллюстрациями двигательных действий (пиктограммы).</w:t>
      </w:r>
    </w:p>
    <w:p w:rsidR="00E874B7" w:rsidRDefault="00F371B0" w:rsidP="00E874B7">
      <w:pPr>
        <w:pStyle w:val="a7"/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>16</w:t>
      </w:r>
      <w:r w:rsidR="00E874B7">
        <w:rPr>
          <w:b/>
          <w:sz w:val="28"/>
        </w:rPr>
        <w:t xml:space="preserve">. </w:t>
      </w:r>
      <w:r w:rsidR="00E874B7" w:rsidRPr="00E874B7">
        <w:rPr>
          <w:b/>
          <w:sz w:val="28"/>
        </w:rPr>
        <w:t xml:space="preserve">С помощью </w:t>
      </w:r>
      <w:r w:rsidR="002C1B65">
        <w:rPr>
          <w:b/>
          <w:sz w:val="28"/>
        </w:rPr>
        <w:t>картинок-</w:t>
      </w:r>
      <w:r w:rsidR="00E874B7" w:rsidRPr="00E874B7">
        <w:rPr>
          <w:b/>
          <w:sz w:val="28"/>
        </w:rPr>
        <w:t xml:space="preserve">пиктограмм запишите </w:t>
      </w:r>
      <w:r w:rsidR="006630EB">
        <w:rPr>
          <w:b/>
          <w:sz w:val="28"/>
        </w:rPr>
        <w:t xml:space="preserve">в бланк ответов </w:t>
      </w:r>
      <w:r w:rsidR="00E874B7" w:rsidRPr="00E874B7">
        <w:rPr>
          <w:b/>
          <w:sz w:val="28"/>
        </w:rPr>
        <w:t>следующие гимнастиче</w:t>
      </w:r>
      <w:r w:rsidR="00E874B7">
        <w:rPr>
          <w:b/>
          <w:sz w:val="28"/>
        </w:rPr>
        <w:t>ские движения и положения тела:</w:t>
      </w:r>
    </w:p>
    <w:p w:rsidR="00341BE6" w:rsidRDefault="00341BE6" w:rsidP="00E874B7">
      <w:pPr>
        <w:pStyle w:val="a7"/>
        <w:spacing w:line="360" w:lineRule="auto"/>
        <w:jc w:val="both"/>
        <w:rPr>
          <w:b/>
          <w:sz w:val="28"/>
        </w:rPr>
      </w:pPr>
    </w:p>
    <w:tbl>
      <w:tblPr>
        <w:tblStyle w:val="ab"/>
        <w:tblW w:w="9300" w:type="dxa"/>
        <w:tblLook w:val="04A0" w:firstRow="1" w:lastRow="0" w:firstColumn="1" w:lastColumn="0" w:noHBand="0" w:noVBand="1"/>
      </w:tblPr>
      <w:tblGrid>
        <w:gridCol w:w="427"/>
        <w:gridCol w:w="3950"/>
        <w:gridCol w:w="417"/>
        <w:gridCol w:w="4506"/>
      </w:tblGrid>
      <w:tr w:rsidR="00E874B7" w:rsidRPr="00456A4D" w:rsidTr="00B714C9">
        <w:trPr>
          <w:trHeight w:val="2635"/>
        </w:trPr>
        <w:tc>
          <w:tcPr>
            <w:tcW w:w="421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color w:val="2B2727"/>
                <w:spacing w:val="8"/>
                <w:sz w:val="28"/>
                <w:szCs w:val="28"/>
              </w:rPr>
              <w:t>А</w:t>
            </w:r>
          </w:p>
        </w:tc>
        <w:tc>
          <w:tcPr>
            <w:tcW w:w="3996" w:type="dxa"/>
          </w:tcPr>
          <w:p w:rsidR="00341BE6" w:rsidRPr="00456A4D" w:rsidRDefault="005C1867" w:rsidP="00341BE6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  <w:r>
              <w:rPr>
                <w:b/>
                <w:bCs/>
                <w:noProof/>
                <w:color w:val="2B2727"/>
                <w:spacing w:val="8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AB8E88" wp14:editId="3387CA0E">
                      <wp:simplePos x="0" y="0"/>
                      <wp:positionH relativeFrom="column">
                        <wp:posOffset>1795780</wp:posOffset>
                      </wp:positionH>
                      <wp:positionV relativeFrom="paragraph">
                        <wp:posOffset>207010</wp:posOffset>
                      </wp:positionV>
                      <wp:extent cx="635" cy="1285875"/>
                      <wp:effectExtent l="85725" t="30480" r="94615" b="2667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285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00992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41.4pt;margin-top:16.3pt;width:.05pt;height:101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" strokeweight="3pt">
                      <v:stroke endarrow="block"/>
                    </v:shape>
                  </w:pict>
                </mc:Fallback>
              </mc:AlternateContent>
            </w:r>
            <w:r w:rsidR="00341BE6"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t xml:space="preserve">  </w:t>
            </w:r>
            <w:r w:rsidR="00E874B7"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7B5F3BF8" wp14:editId="0F8CA4D7">
                  <wp:extent cx="1478280" cy="1707776"/>
                  <wp:effectExtent l="0" t="0" r="0" b="0"/>
                  <wp:docPr id="11" name="Рисунок 11" descr="C:\Users\mstem\Desktop\Перспектива\5-6\прыжок согнув ног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stem\Desktop\Перспектива\5-6\прыжок согнув ноги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241"/>
                          <a:stretch/>
                        </pic:blipFill>
                        <pic:spPr bwMode="auto">
                          <a:xfrm>
                            <a:off x="0" y="0"/>
                            <a:ext cx="1478562" cy="1708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color w:val="2B2727"/>
                <w:spacing w:val="8"/>
                <w:sz w:val="28"/>
                <w:szCs w:val="28"/>
              </w:rPr>
              <w:t>Г</w:t>
            </w:r>
          </w:p>
        </w:tc>
        <w:tc>
          <w:tcPr>
            <w:tcW w:w="4506" w:type="dxa"/>
          </w:tcPr>
          <w:p w:rsidR="00E874B7" w:rsidRDefault="00E874B7" w:rsidP="00802BD1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</w:p>
          <w:p w:rsidR="00E874B7" w:rsidRDefault="00E874B7" w:rsidP="00802BD1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</w:p>
          <w:p w:rsidR="00E874B7" w:rsidRDefault="00E874B7" w:rsidP="00802BD1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219C7671" wp14:editId="0A789895">
                  <wp:extent cx="2724150" cy="1009650"/>
                  <wp:effectExtent l="0" t="0" r="0" b="0"/>
                  <wp:docPr id="7" name="Рисунок 7" descr="C:\Users\mstem\Desktop\Перспектива\5-6\упор лежа на предплечь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stem\Desktop\Перспектива\5-6\упор лежа на предплечь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74B7" w:rsidRPr="00456A4D" w:rsidRDefault="00E874B7" w:rsidP="00802BD1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</w:p>
        </w:tc>
      </w:tr>
      <w:tr w:rsidR="00E874B7" w:rsidRPr="00456A4D" w:rsidTr="00802BD1">
        <w:tc>
          <w:tcPr>
            <w:tcW w:w="421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color w:val="2B2727"/>
                <w:spacing w:val="8"/>
                <w:sz w:val="28"/>
                <w:szCs w:val="28"/>
              </w:rPr>
              <w:t>Б</w:t>
            </w:r>
          </w:p>
        </w:tc>
        <w:tc>
          <w:tcPr>
            <w:tcW w:w="3996" w:type="dxa"/>
          </w:tcPr>
          <w:p w:rsidR="00E874B7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t xml:space="preserve">     </w:t>
            </w:r>
            <w:r w:rsidR="00E874B7"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5788C932" wp14:editId="359B56C9">
                  <wp:extent cx="1666869" cy="1515569"/>
                  <wp:effectExtent l="0" t="0" r="0" b="0"/>
                  <wp:docPr id="5" name="Рисунок 5" descr="C:\Users\mstem\Desktop\Перспектива\5-6\накло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stem\Desktop\Перспектива\5-6\накло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EFFFF"/>
                              </a:clrFrom>
                              <a:clrTo>
                                <a:srgbClr val="FE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846" cy="15337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BE6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</w:p>
        </w:tc>
        <w:tc>
          <w:tcPr>
            <w:tcW w:w="377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color w:val="2B2727"/>
                <w:spacing w:val="8"/>
                <w:sz w:val="28"/>
                <w:szCs w:val="28"/>
              </w:rPr>
              <w:t>Д</w:t>
            </w:r>
          </w:p>
        </w:tc>
        <w:tc>
          <w:tcPr>
            <w:tcW w:w="4506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t xml:space="preserve">    </w:t>
            </w:r>
            <w:r w:rsidR="00E874B7"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235D2BC5" wp14:editId="4864FABC">
                  <wp:extent cx="1466850" cy="1532518"/>
                  <wp:effectExtent l="0" t="0" r="0" b="0"/>
                  <wp:docPr id="3" name="Рисунок 3" descr="C:\Users\mstem\Desktop\Перспектива\5-6\выпа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stem\Desktop\Перспектива\5-6\выпа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EEEEEE"/>
                              </a:clrFrom>
                              <a:clrTo>
                                <a:srgbClr val="EEEEEE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80376" cy="1546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4B7" w:rsidRPr="00456A4D" w:rsidTr="00E874B7">
        <w:trPr>
          <w:trHeight w:val="2678"/>
        </w:trPr>
        <w:tc>
          <w:tcPr>
            <w:tcW w:w="421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color w:val="2B2727"/>
                <w:spacing w:val="8"/>
                <w:sz w:val="28"/>
                <w:szCs w:val="28"/>
              </w:rPr>
              <w:t>В</w:t>
            </w:r>
          </w:p>
        </w:tc>
        <w:tc>
          <w:tcPr>
            <w:tcW w:w="3996" w:type="dxa"/>
          </w:tcPr>
          <w:p w:rsidR="00E874B7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</w:pPr>
            <w:r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t xml:space="preserve">     </w:t>
            </w:r>
            <w:r w:rsidR="00E874B7"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5EE7CEDD" wp14:editId="7DF7EBA4">
                  <wp:extent cx="1390650" cy="1695313"/>
                  <wp:effectExtent l="0" t="0" r="0" b="0"/>
                  <wp:docPr id="6" name="Рисунок 6" descr="C:\Users\mstem\Desktop\Перспектива\5-6\полуприсед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stem\Desktop\Перспектива\5-6\полуприсед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clrChange>
                              <a:clrFrom>
                                <a:srgbClr val="F7F7F7"/>
                              </a:clrFrom>
                              <a:clrTo>
                                <a:srgbClr val="F7F7F7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285" cy="17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BE6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</w:p>
        </w:tc>
        <w:tc>
          <w:tcPr>
            <w:tcW w:w="377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color w:val="2B2727"/>
                <w:spacing w:val="8"/>
                <w:sz w:val="28"/>
                <w:szCs w:val="28"/>
              </w:rPr>
              <w:t>Е</w:t>
            </w:r>
          </w:p>
        </w:tc>
        <w:tc>
          <w:tcPr>
            <w:tcW w:w="4506" w:type="dxa"/>
          </w:tcPr>
          <w:p w:rsidR="00E874B7" w:rsidRPr="00456A4D" w:rsidRDefault="00341BE6" w:rsidP="00802BD1">
            <w:pPr>
              <w:pStyle w:val="ac"/>
              <w:spacing w:before="0" w:beforeAutospacing="0" w:after="0" w:afterAutospacing="0"/>
              <w:rPr>
                <w:rStyle w:val="ad"/>
                <w:color w:val="2B2727"/>
                <w:spacing w:val="8"/>
                <w:sz w:val="28"/>
                <w:szCs w:val="28"/>
              </w:rPr>
            </w:pPr>
            <w:r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t xml:space="preserve">       </w:t>
            </w:r>
            <w:r w:rsidR="00E874B7" w:rsidRPr="00456A4D">
              <w:rPr>
                <w:rStyle w:val="ad"/>
                <w:noProof/>
                <w:color w:val="2B2727"/>
                <w:spacing w:val="8"/>
                <w:sz w:val="28"/>
                <w:szCs w:val="28"/>
              </w:rPr>
              <w:drawing>
                <wp:inline distT="0" distB="0" distL="0" distR="0" wp14:anchorId="1ED88469" wp14:editId="735C80B1">
                  <wp:extent cx="1686340" cy="1694815"/>
                  <wp:effectExtent l="0" t="0" r="9525" b="635"/>
                  <wp:docPr id="9" name="Рисунок 9" descr="C:\Users\mstem\Desktop\Перспектива\5-6\1639329634_33-papik-pro-p-zaryadka-klipart-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stem\Desktop\Перспектива\5-6\1639329634_33-papik-pro-p-zaryadka-klipart-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9751" cy="1718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6338" w:rsidRDefault="00E874B7">
      <w:pPr>
        <w:pStyle w:val="a7"/>
        <w:spacing w:line="360" w:lineRule="auto"/>
        <w:jc w:val="both"/>
        <w:rPr>
          <w:b/>
          <w:sz w:val="28"/>
        </w:rPr>
      </w:pPr>
      <w:r>
        <w:rPr>
          <w:b/>
          <w:sz w:val="28"/>
        </w:rPr>
        <w:t xml:space="preserve"> </w:t>
      </w:r>
    </w:p>
    <w:sectPr w:rsidR="007D6338" w:rsidSect="007C6E06">
      <w:headerReference w:type="default" r:id="rId15"/>
      <w:footerReference w:type="even" r:id="rId16"/>
      <w:footerReference w:type="default" r:id="rId17"/>
      <w:headerReference w:type="first" r:id="rId18"/>
      <w:pgSz w:w="11906" w:h="16838" w:code="9"/>
      <w:pgMar w:top="1418" w:right="707" w:bottom="567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4E3" w:rsidRDefault="00E864E3">
      <w:r>
        <w:separator/>
      </w:r>
    </w:p>
  </w:endnote>
  <w:endnote w:type="continuationSeparator" w:id="0">
    <w:p w:rsidR="00E864E3" w:rsidRDefault="00E8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338" w:rsidRDefault="00091BF0">
    <w:pPr>
      <w:pStyle w:val="a4"/>
      <w:framePr w:wrap="around" w:hAnchor="text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t>#</w:t>
    </w:r>
    <w:r>
      <w:rPr>
        <w:rStyle w:val="aa"/>
      </w:rPr>
      <w:fldChar w:fldCharType="end"/>
    </w:r>
  </w:p>
  <w:p w:rsidR="007D6338" w:rsidRDefault="007D6338">
    <w:pPr>
      <w:pStyle w:val="a4"/>
      <w:ind w:right="360"/>
      <w:rPr>
        <w:rStyle w:val="aa"/>
      </w:rPr>
    </w:pPr>
  </w:p>
  <w:p w:rsidR="007D6338" w:rsidRDefault="007D6338">
    <w:pPr>
      <w:rPr>
        <w:rStyle w:val="aa"/>
      </w:rPr>
    </w:pPr>
  </w:p>
  <w:p w:rsidR="007D6338" w:rsidRDefault="007D6338">
    <w:pPr>
      <w:rPr>
        <w:rStyle w:val="a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338" w:rsidRDefault="00091BF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6630EB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4E3" w:rsidRDefault="00E864E3">
      <w:r>
        <w:separator/>
      </w:r>
    </w:p>
  </w:footnote>
  <w:footnote w:type="continuationSeparator" w:id="0">
    <w:p w:rsidR="00E864E3" w:rsidRDefault="00E86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338" w:rsidRDefault="00091BF0">
    <w:pPr>
      <w:tabs>
        <w:tab w:val="center" w:pos="4677"/>
        <w:tab w:val="right" w:pos="9355"/>
      </w:tabs>
      <w:jc w:val="center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57216" behindDoc="1" locked="0" layoutInCell="1" allowOverlap="0" wp14:anchorId="52C9153B" wp14:editId="0740520D">
          <wp:simplePos x="0" y="0"/>
          <wp:positionH relativeFrom="margin">
            <wp:posOffset>-390525</wp:posOffset>
          </wp:positionH>
          <wp:positionV relativeFrom="margin">
            <wp:posOffset>-783590</wp:posOffset>
          </wp:positionV>
          <wp:extent cx="1122045" cy="702945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  <wp:lineTo x="0" y="0"/>
            </wp:wrapPolygon>
          </wp:wrapThrough>
          <wp:docPr id="28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2045" cy="702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91897">
      <w:rPr>
        <w:sz w:val="28"/>
      </w:rPr>
      <w:t xml:space="preserve">                 </w:t>
    </w:r>
    <w:r>
      <w:rPr>
        <w:b/>
        <w:sz w:val="28"/>
      </w:rPr>
      <w:t>ВСЕРОССИЙСКАЯ ОЛИМПИАДА ШКОЛЬНИКОВ 2022/23 гг.</w:t>
    </w:r>
  </w:p>
  <w:p w:rsidR="003021FF" w:rsidRDefault="00091BF0">
    <w:pPr>
      <w:tabs>
        <w:tab w:val="center" w:pos="4677"/>
        <w:tab w:val="right" w:pos="9355"/>
      </w:tabs>
      <w:jc w:val="center"/>
      <w:rPr>
        <w:sz w:val="28"/>
      </w:rPr>
    </w:pPr>
    <w:r>
      <w:rPr>
        <w:b/>
        <w:sz w:val="28"/>
      </w:rPr>
      <w:t>ШКОЛЬНЫЙ ЭТАП</w:t>
    </w:r>
    <w:r>
      <w:rPr>
        <w:sz w:val="28"/>
      </w:rPr>
      <w:t xml:space="preserve"> </w:t>
    </w:r>
  </w:p>
  <w:p w:rsidR="007D6338" w:rsidRDefault="00091BF0">
    <w:pPr>
      <w:tabs>
        <w:tab w:val="center" w:pos="4677"/>
        <w:tab w:val="right" w:pos="9355"/>
      </w:tabs>
      <w:jc w:val="center"/>
      <w:rPr>
        <w:b/>
        <w:sz w:val="28"/>
      </w:rPr>
    </w:pPr>
    <w:r>
      <w:rPr>
        <w:b/>
        <w:sz w:val="28"/>
      </w:rPr>
      <w:t>ФИЗИЧЕСКАЯ КУЛЬТУРА</w:t>
    </w:r>
  </w:p>
  <w:p w:rsidR="007D6338" w:rsidRDefault="007215E6">
    <w:pPr>
      <w:pStyle w:val="a3"/>
      <w:jc w:val="center"/>
      <w:rPr>
        <w:b/>
        <w:sz w:val="28"/>
      </w:rPr>
    </w:pPr>
    <w:r>
      <w:rPr>
        <w:b/>
        <w:sz w:val="28"/>
      </w:rPr>
      <w:t>5–6</w:t>
    </w:r>
    <w:r w:rsidR="00091BF0">
      <w:rPr>
        <w:b/>
        <w:sz w:val="28"/>
      </w:rPr>
      <w:t xml:space="preserve">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897" w:rsidRDefault="00391897" w:rsidP="00391897">
    <w:pPr>
      <w:tabs>
        <w:tab w:val="center" w:pos="4677"/>
        <w:tab w:val="right" w:pos="9355"/>
      </w:tabs>
      <w:jc w:val="center"/>
      <w:rPr>
        <w:b/>
        <w:sz w:val="28"/>
      </w:rPr>
    </w:pPr>
    <w:r>
      <w:rPr>
        <w:noProof/>
        <w:sz w:val="28"/>
      </w:rPr>
      <w:drawing>
        <wp:anchor distT="0" distB="0" distL="114300" distR="114300" simplePos="0" relativeHeight="251667456" behindDoc="1" locked="0" layoutInCell="1" allowOverlap="0" wp14:anchorId="3899011A" wp14:editId="60CC061B">
          <wp:simplePos x="0" y="0"/>
          <wp:positionH relativeFrom="margin">
            <wp:posOffset>-428625</wp:posOffset>
          </wp:positionH>
          <wp:positionV relativeFrom="margin">
            <wp:posOffset>-920115</wp:posOffset>
          </wp:positionV>
          <wp:extent cx="1122045" cy="702945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  <wp:lineTo x="0" y="0"/>
            </wp:wrapPolygon>
          </wp:wrapThrough>
          <wp:docPr id="29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2045" cy="702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28"/>
      </w:rPr>
      <w:t xml:space="preserve">              </w:t>
    </w:r>
  </w:p>
  <w:p w:rsidR="00391897" w:rsidRDefault="00391897" w:rsidP="00391897">
    <w:pPr>
      <w:tabs>
        <w:tab w:val="center" w:pos="4677"/>
        <w:tab w:val="right" w:pos="9355"/>
      </w:tabs>
      <w:jc w:val="center"/>
      <w:rPr>
        <w:b/>
        <w:sz w:val="28"/>
      </w:rPr>
    </w:pPr>
    <w:r>
      <w:rPr>
        <w:b/>
        <w:sz w:val="28"/>
      </w:rPr>
      <w:t xml:space="preserve">         ВСЕРОССИЙСКАЯ ОЛИМПИАДА ШКОЛЬНИКОВ 2022/23 гг.</w:t>
    </w:r>
  </w:p>
  <w:p w:rsidR="00836BEA" w:rsidRDefault="00391897" w:rsidP="00391897">
    <w:pPr>
      <w:tabs>
        <w:tab w:val="center" w:pos="4677"/>
        <w:tab w:val="right" w:pos="9355"/>
      </w:tabs>
      <w:jc w:val="center"/>
      <w:rPr>
        <w:sz w:val="28"/>
      </w:rPr>
    </w:pPr>
    <w:r>
      <w:rPr>
        <w:b/>
        <w:sz w:val="28"/>
      </w:rPr>
      <w:t xml:space="preserve">      ШКОЛЬНЫЙ ЭТАП</w:t>
    </w:r>
    <w:r>
      <w:rPr>
        <w:sz w:val="28"/>
      </w:rPr>
      <w:t xml:space="preserve"> </w:t>
    </w:r>
  </w:p>
  <w:p w:rsidR="00391897" w:rsidRDefault="00391897" w:rsidP="00391897">
    <w:pPr>
      <w:tabs>
        <w:tab w:val="center" w:pos="4677"/>
        <w:tab w:val="right" w:pos="9355"/>
      </w:tabs>
      <w:jc w:val="center"/>
      <w:rPr>
        <w:b/>
        <w:sz w:val="28"/>
      </w:rPr>
    </w:pPr>
    <w:r>
      <w:rPr>
        <w:b/>
        <w:sz w:val="28"/>
      </w:rPr>
      <w:t>ФИЗИЧЕСКАЯ КУЛЬТУРА</w:t>
    </w:r>
  </w:p>
  <w:p w:rsidR="00391897" w:rsidRPr="00836BEA" w:rsidRDefault="00FD4F4A" w:rsidP="00836BEA">
    <w:pPr>
      <w:pStyle w:val="a3"/>
      <w:jc w:val="center"/>
      <w:rPr>
        <w:b/>
        <w:sz w:val="28"/>
      </w:rPr>
    </w:pPr>
    <w:r>
      <w:rPr>
        <w:b/>
        <w:sz w:val="28"/>
      </w:rPr>
      <w:t xml:space="preserve">        5–6</w:t>
    </w:r>
    <w:r w:rsidR="00391897">
      <w:rPr>
        <w:b/>
        <w:sz w:val="28"/>
      </w:rPr>
      <w:t xml:space="preserve">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D39F8"/>
    <w:multiLevelType w:val="multilevel"/>
    <w:tmpl w:val="4B1825B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F3D37AC"/>
    <w:multiLevelType w:val="multilevel"/>
    <w:tmpl w:val="1F44DB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A6AD3"/>
    <w:multiLevelType w:val="multilevel"/>
    <w:tmpl w:val="F59E4E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D1803"/>
    <w:multiLevelType w:val="multilevel"/>
    <w:tmpl w:val="EDBE3F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A416A"/>
    <w:multiLevelType w:val="multilevel"/>
    <w:tmpl w:val="C148A2B8"/>
    <w:lvl w:ilvl="0">
      <w:start w:val="1"/>
      <w:numFmt w:val="decimal"/>
      <w:lvlText w:val="%1."/>
      <w:legacy w:legacy="1" w:legacySpace="0" w:legacyIndent="556"/>
      <w:lvlJc w:val="left"/>
      <w:rPr>
        <w:rFonts w:ascii="Times New Roman" w:hAnsi="Times New Roman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34857F87"/>
    <w:multiLevelType w:val="multilevel"/>
    <w:tmpl w:val="0290A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72C4E"/>
    <w:multiLevelType w:val="multilevel"/>
    <w:tmpl w:val="9B7ED2E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91048"/>
    <w:multiLevelType w:val="multilevel"/>
    <w:tmpl w:val="51546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31A8C"/>
    <w:multiLevelType w:val="multilevel"/>
    <w:tmpl w:val="EC9CA28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034E2"/>
    <w:multiLevelType w:val="multilevel"/>
    <w:tmpl w:val="8F8C967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338"/>
    <w:rsid w:val="000169AD"/>
    <w:rsid w:val="000316CE"/>
    <w:rsid w:val="00091BF0"/>
    <w:rsid w:val="000F3F6A"/>
    <w:rsid w:val="00112BF2"/>
    <w:rsid w:val="001A6335"/>
    <w:rsid w:val="001E30B9"/>
    <w:rsid w:val="001F4842"/>
    <w:rsid w:val="00237FD5"/>
    <w:rsid w:val="002957F5"/>
    <w:rsid w:val="002959D4"/>
    <w:rsid w:val="002B691B"/>
    <w:rsid w:val="002C1B65"/>
    <w:rsid w:val="002E738A"/>
    <w:rsid w:val="003021FF"/>
    <w:rsid w:val="00341BE6"/>
    <w:rsid w:val="00391897"/>
    <w:rsid w:val="003C4BD0"/>
    <w:rsid w:val="00552593"/>
    <w:rsid w:val="0057538A"/>
    <w:rsid w:val="005C1867"/>
    <w:rsid w:val="00600E98"/>
    <w:rsid w:val="006026AB"/>
    <w:rsid w:val="006101AD"/>
    <w:rsid w:val="00622837"/>
    <w:rsid w:val="0062447D"/>
    <w:rsid w:val="006630EB"/>
    <w:rsid w:val="006D05B8"/>
    <w:rsid w:val="00717D37"/>
    <w:rsid w:val="007215E6"/>
    <w:rsid w:val="007C6E06"/>
    <w:rsid w:val="007D0148"/>
    <w:rsid w:val="007D6338"/>
    <w:rsid w:val="00802BD1"/>
    <w:rsid w:val="00815358"/>
    <w:rsid w:val="0082444A"/>
    <w:rsid w:val="0082568A"/>
    <w:rsid w:val="00836BEA"/>
    <w:rsid w:val="0088170D"/>
    <w:rsid w:val="008C419C"/>
    <w:rsid w:val="0098333C"/>
    <w:rsid w:val="009A3FA5"/>
    <w:rsid w:val="009B6B37"/>
    <w:rsid w:val="009D13E3"/>
    <w:rsid w:val="00A02710"/>
    <w:rsid w:val="00A273A4"/>
    <w:rsid w:val="00A30157"/>
    <w:rsid w:val="00A51B61"/>
    <w:rsid w:val="00AA1889"/>
    <w:rsid w:val="00B0045B"/>
    <w:rsid w:val="00B40AD8"/>
    <w:rsid w:val="00B653FD"/>
    <w:rsid w:val="00B714C9"/>
    <w:rsid w:val="00BE2809"/>
    <w:rsid w:val="00C25916"/>
    <w:rsid w:val="00E864E3"/>
    <w:rsid w:val="00E874B7"/>
    <w:rsid w:val="00EC376D"/>
    <w:rsid w:val="00EF4B1C"/>
    <w:rsid w:val="00F010CF"/>
    <w:rsid w:val="00F371B0"/>
    <w:rsid w:val="00FD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88345"/>
  <w15:docId w15:val="{7B178ACF-ACFE-45DF-9C34-36826D14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List Paragraph"/>
    <w:basedOn w:val="a"/>
    <w:qFormat/>
    <w:pPr>
      <w:ind w:left="708"/>
    </w:pPr>
  </w:style>
  <w:style w:type="paragraph" w:styleId="a7">
    <w:name w:val="No Spacing"/>
    <w:basedOn w:val="a"/>
    <w:rPr>
      <w:sz w:val="22"/>
    </w:rPr>
  </w:style>
  <w:style w:type="paragraph" w:customStyle="1" w:styleId="Default">
    <w:name w:val="Default"/>
    <w:basedOn w:val="a"/>
    <w:rPr>
      <w:color w:val="000000"/>
    </w:rPr>
  </w:style>
  <w:style w:type="character" w:styleId="a8">
    <w:name w:val="line number"/>
    <w:basedOn w:val="a0"/>
    <w:semiHidden/>
  </w:style>
  <w:style w:type="character" w:styleId="a9">
    <w:name w:val="Hyperlink"/>
    <w:rPr>
      <w:color w:val="0000FF"/>
      <w:u w:val="single"/>
    </w:rPr>
  </w:style>
  <w:style w:type="character" w:styleId="aa">
    <w:name w:val="page number"/>
    <w:basedOn w:val="a0"/>
  </w:style>
  <w:style w:type="character" w:customStyle="1" w:styleId="a5">
    <w:name w:val="Нижний колонтитул Знак"/>
    <w:basedOn w:val="a0"/>
    <w:link w:val="a4"/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7215E6"/>
    <w:pPr>
      <w:suppressAutoHyphens w:val="0"/>
      <w:spacing w:before="100" w:beforeAutospacing="1" w:after="100" w:afterAutospacing="1"/>
    </w:pPr>
    <w:rPr>
      <w:szCs w:val="24"/>
    </w:rPr>
  </w:style>
  <w:style w:type="character" w:styleId="ad">
    <w:name w:val="Strong"/>
    <w:basedOn w:val="a0"/>
    <w:uiPriority w:val="22"/>
    <w:qFormat/>
    <w:rsid w:val="007215E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E738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E73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4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12DED-2D69-4269-91B2-996E29993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mstemp@mail.ru</dc:creator>
  <cp:keywords/>
  <dc:description/>
  <cp:lastModifiedBy>318-gracheva</cp:lastModifiedBy>
  <cp:revision>15</cp:revision>
  <dcterms:created xsi:type="dcterms:W3CDTF">2022-08-11T08:21:00Z</dcterms:created>
  <dcterms:modified xsi:type="dcterms:W3CDTF">2022-09-26T09:33:00Z</dcterms:modified>
</cp:coreProperties>
</file>