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Pr="00A822BD" w:rsidRDefault="00CC78E3" w:rsidP="00904EE7">
      <w:pPr>
        <w:spacing w:line="360" w:lineRule="auto"/>
        <w:ind w:firstLine="709"/>
        <w:jc w:val="both"/>
      </w:pPr>
    </w:p>
    <w:p w14:paraId="50C85D79" w14:textId="77777777" w:rsidR="003A0042" w:rsidRPr="00A822BD" w:rsidRDefault="003A0042" w:rsidP="00904EE7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 w:rsidRPr="00A822BD">
        <w:rPr>
          <w:b/>
          <w:bCs/>
          <w:color w:val="000000"/>
        </w:rPr>
        <w:t>Ключи и критерии оценивания олимпиадных заданий</w:t>
      </w:r>
    </w:p>
    <w:p w14:paraId="4B18DE3F" w14:textId="064C1426" w:rsidR="003A0042" w:rsidRPr="00A822BD" w:rsidRDefault="003A0042" w:rsidP="00A822BD">
      <w:pPr>
        <w:shd w:val="clear" w:color="auto" w:fill="FFFFFF"/>
        <w:spacing w:line="360" w:lineRule="auto"/>
        <w:jc w:val="center"/>
        <w:rPr>
          <w:b/>
          <w:bCs/>
          <w:color w:val="000000"/>
        </w:rPr>
      </w:pPr>
      <w:r w:rsidRPr="00A822BD">
        <w:rPr>
          <w:b/>
          <w:bCs/>
          <w:color w:val="000000"/>
        </w:rPr>
        <w:t>Инструкция по выполнению задания</w:t>
      </w:r>
    </w:p>
    <w:p w14:paraId="1412FE84" w14:textId="3D997FFC" w:rsidR="003A0042" w:rsidRPr="00A822BD" w:rsidRDefault="003A0042" w:rsidP="00904EE7">
      <w:pPr>
        <w:spacing w:line="360" w:lineRule="auto"/>
        <w:ind w:firstLine="709"/>
        <w:jc w:val="both"/>
      </w:pPr>
      <w:r w:rsidRPr="00A822BD">
        <w:rPr>
          <w:spacing w:val="-1"/>
        </w:rPr>
        <w:t>Школьный</w:t>
      </w:r>
      <w:r w:rsidRPr="00A822BD">
        <w:rPr>
          <w:spacing w:val="29"/>
        </w:rPr>
        <w:t xml:space="preserve"> </w:t>
      </w:r>
      <w:r w:rsidRPr="00A822BD">
        <w:rPr>
          <w:spacing w:val="-1"/>
        </w:rPr>
        <w:t>этап</w:t>
      </w:r>
      <w:r w:rsidRPr="00A822BD">
        <w:rPr>
          <w:spacing w:val="34"/>
        </w:rPr>
        <w:t xml:space="preserve"> </w:t>
      </w:r>
      <w:r w:rsidRPr="00A822BD">
        <w:rPr>
          <w:spacing w:val="-1"/>
        </w:rPr>
        <w:t>олимпиады</w:t>
      </w:r>
      <w:r w:rsidRPr="00A822BD">
        <w:rPr>
          <w:spacing w:val="28"/>
        </w:rPr>
        <w:t xml:space="preserve"> </w:t>
      </w:r>
      <w:r w:rsidRPr="00A822BD">
        <w:t>для</w:t>
      </w:r>
      <w:r w:rsidRPr="00A822BD">
        <w:rPr>
          <w:spacing w:val="29"/>
        </w:rPr>
        <w:t xml:space="preserve"> </w:t>
      </w:r>
      <w:r w:rsidRPr="00A822BD">
        <w:rPr>
          <w:spacing w:val="-1"/>
        </w:rPr>
        <w:t>учеников</w:t>
      </w:r>
      <w:r w:rsidRPr="00A822BD">
        <w:rPr>
          <w:spacing w:val="83"/>
        </w:rPr>
        <w:t xml:space="preserve"> </w:t>
      </w:r>
      <w:r w:rsidRPr="00A822BD">
        <w:rPr>
          <w:spacing w:val="-1"/>
        </w:rPr>
        <w:t>5-6</w:t>
      </w:r>
      <w:r w:rsidRPr="00A822BD">
        <w:rPr>
          <w:spacing w:val="50"/>
        </w:rPr>
        <w:t xml:space="preserve"> </w:t>
      </w:r>
      <w:r w:rsidRPr="00A822BD">
        <w:rPr>
          <w:spacing w:val="-1"/>
        </w:rPr>
        <w:t>классов</w:t>
      </w:r>
      <w:r w:rsidRPr="00A822BD">
        <w:rPr>
          <w:spacing w:val="49"/>
        </w:rPr>
        <w:t xml:space="preserve"> </w:t>
      </w:r>
      <w:r w:rsidRPr="00A822BD">
        <w:rPr>
          <w:spacing w:val="-1"/>
        </w:rPr>
        <w:t>состоит</w:t>
      </w:r>
      <w:r w:rsidRPr="00A822BD">
        <w:rPr>
          <w:spacing w:val="50"/>
        </w:rPr>
        <w:t xml:space="preserve"> </w:t>
      </w:r>
      <w:r w:rsidRPr="00A822BD">
        <w:rPr>
          <w:spacing w:val="-1"/>
        </w:rPr>
        <w:t>из двух заданий творческого характера. Рекомендуемое время выполнения – 90 минут.</w:t>
      </w:r>
      <w:r w:rsidRPr="00A822BD">
        <w:rPr>
          <w:spacing w:val="54"/>
        </w:rPr>
        <w:t xml:space="preserve"> </w:t>
      </w:r>
      <w:r w:rsidRPr="00A822BD">
        <w:rPr>
          <w:spacing w:val="-1"/>
        </w:rPr>
        <w:t>Внутри</w:t>
      </w:r>
      <w:r w:rsidRPr="00A822BD">
        <w:rPr>
          <w:spacing w:val="12"/>
        </w:rPr>
        <w:t xml:space="preserve"> </w:t>
      </w:r>
      <w:r w:rsidRPr="00A822BD">
        <w:rPr>
          <w:spacing w:val="-1"/>
        </w:rPr>
        <w:t>общего</w:t>
      </w:r>
      <w:r w:rsidRPr="00A822BD">
        <w:rPr>
          <w:spacing w:val="11"/>
        </w:rPr>
        <w:t xml:space="preserve"> </w:t>
      </w:r>
      <w:r w:rsidRPr="00A822BD">
        <w:rPr>
          <w:spacing w:val="-1"/>
        </w:rPr>
        <w:t>времени</w:t>
      </w:r>
      <w:r w:rsidRPr="00A822BD">
        <w:rPr>
          <w:spacing w:val="12"/>
        </w:rPr>
        <w:t xml:space="preserve"> </w:t>
      </w:r>
      <w:r w:rsidRPr="00A822BD">
        <w:rPr>
          <w:spacing w:val="-1"/>
        </w:rPr>
        <w:t>ученик</w:t>
      </w:r>
      <w:r w:rsidRPr="00A822BD">
        <w:rPr>
          <w:spacing w:val="14"/>
        </w:rPr>
        <w:t xml:space="preserve"> </w:t>
      </w:r>
      <w:r w:rsidRPr="00A822BD">
        <w:rPr>
          <w:spacing w:val="-1"/>
        </w:rPr>
        <w:t>распределяет</w:t>
      </w:r>
      <w:r w:rsidRPr="00A822BD">
        <w:rPr>
          <w:spacing w:val="17"/>
        </w:rPr>
        <w:t xml:space="preserve"> </w:t>
      </w:r>
      <w:r w:rsidRPr="00A822BD">
        <w:rPr>
          <w:spacing w:val="-1"/>
        </w:rPr>
        <w:t>количество</w:t>
      </w:r>
      <w:r w:rsidRPr="00A822BD">
        <w:rPr>
          <w:spacing w:val="13"/>
        </w:rPr>
        <w:t xml:space="preserve"> </w:t>
      </w:r>
      <w:r w:rsidRPr="00A822BD">
        <w:rPr>
          <w:spacing w:val="-1"/>
        </w:rPr>
        <w:t>времени</w:t>
      </w:r>
      <w:r w:rsidRPr="00A822BD">
        <w:rPr>
          <w:spacing w:val="15"/>
        </w:rPr>
        <w:t xml:space="preserve"> </w:t>
      </w:r>
      <w:r w:rsidRPr="00A822BD">
        <w:t>для</w:t>
      </w:r>
      <w:r w:rsidRPr="00A822BD">
        <w:rPr>
          <w:spacing w:val="14"/>
        </w:rPr>
        <w:t xml:space="preserve"> </w:t>
      </w:r>
      <w:r w:rsidRPr="00A822BD">
        <w:rPr>
          <w:spacing w:val="-1"/>
        </w:rPr>
        <w:t>работы</w:t>
      </w:r>
      <w:r w:rsidRPr="00A822BD">
        <w:rPr>
          <w:spacing w:val="13"/>
        </w:rPr>
        <w:t xml:space="preserve"> </w:t>
      </w:r>
      <w:r w:rsidRPr="00A822BD">
        <w:rPr>
          <w:spacing w:val="-1"/>
        </w:rPr>
        <w:t>над</w:t>
      </w:r>
      <w:r w:rsidRPr="00A822BD">
        <w:rPr>
          <w:spacing w:val="14"/>
        </w:rPr>
        <w:t xml:space="preserve"> </w:t>
      </w:r>
      <w:r w:rsidRPr="00A822BD">
        <w:rPr>
          <w:spacing w:val="-1"/>
        </w:rPr>
        <w:t xml:space="preserve">заданиями </w:t>
      </w:r>
      <w:r w:rsidRPr="00A822BD">
        <w:t xml:space="preserve">сам. </w:t>
      </w:r>
    </w:p>
    <w:p w14:paraId="163774BC" w14:textId="0E501555" w:rsidR="003A0042" w:rsidRPr="00A822BD" w:rsidRDefault="003A0042" w:rsidP="00A822BD">
      <w:pPr>
        <w:spacing w:line="360" w:lineRule="auto"/>
        <w:ind w:firstLine="709"/>
        <w:jc w:val="both"/>
        <w:rPr>
          <w:rStyle w:val="c5"/>
          <w:b/>
          <w:bCs/>
        </w:rPr>
      </w:pPr>
      <w:r w:rsidRPr="00A822BD">
        <w:rPr>
          <w:spacing w:val="-1"/>
        </w:rPr>
        <w:t>Максимальный</w:t>
      </w:r>
      <w:r w:rsidRPr="00A822BD">
        <w:t xml:space="preserve"> общий </w:t>
      </w:r>
      <w:r w:rsidRPr="00A822BD">
        <w:rPr>
          <w:spacing w:val="-1"/>
        </w:rPr>
        <w:t>балл</w:t>
      </w:r>
      <w:r w:rsidRPr="00A822BD">
        <w:t xml:space="preserve"> за работу</w:t>
      </w:r>
      <w:r w:rsidRPr="00A822BD">
        <w:rPr>
          <w:spacing w:val="-5"/>
        </w:rPr>
        <w:t xml:space="preserve"> </w:t>
      </w:r>
      <w:r w:rsidRPr="00A822BD">
        <w:t xml:space="preserve">– </w:t>
      </w:r>
      <w:r w:rsidRPr="00A822BD">
        <w:rPr>
          <w:b/>
          <w:bCs/>
        </w:rPr>
        <w:t xml:space="preserve">35 </w:t>
      </w:r>
      <w:r w:rsidRPr="00A822BD">
        <w:rPr>
          <w:bCs/>
        </w:rPr>
        <w:t xml:space="preserve">(задание 1 – </w:t>
      </w:r>
      <w:r w:rsidRPr="00A822BD">
        <w:rPr>
          <w:b/>
          <w:bCs/>
        </w:rPr>
        <w:t>15</w:t>
      </w:r>
      <w:r w:rsidRPr="00A822BD">
        <w:rPr>
          <w:bCs/>
        </w:rPr>
        <w:t xml:space="preserve"> баллов, задание 2 – </w:t>
      </w:r>
      <w:r w:rsidRPr="00A822BD">
        <w:rPr>
          <w:b/>
          <w:bCs/>
        </w:rPr>
        <w:t>15</w:t>
      </w:r>
      <w:r w:rsidRPr="00A822BD">
        <w:rPr>
          <w:bCs/>
        </w:rPr>
        <w:t xml:space="preserve"> баллов, общая языковая и речевая грамотность – </w:t>
      </w:r>
      <w:r w:rsidRPr="00A822BD">
        <w:rPr>
          <w:b/>
          <w:bCs/>
        </w:rPr>
        <w:t>5</w:t>
      </w:r>
      <w:r w:rsidRPr="00A822BD">
        <w:rPr>
          <w:bCs/>
        </w:rPr>
        <w:t xml:space="preserve"> баллов)</w:t>
      </w:r>
      <w:r w:rsidRPr="00A822BD">
        <w:rPr>
          <w:spacing w:val="-1"/>
        </w:rPr>
        <w:t>.</w:t>
      </w:r>
    </w:p>
    <w:p w14:paraId="6532A371" w14:textId="77777777" w:rsidR="003A0042" w:rsidRPr="00A822BD" w:rsidRDefault="004B2F33" w:rsidP="00904EE7">
      <w:pPr>
        <w:pStyle w:val="Default"/>
        <w:spacing w:line="360" w:lineRule="auto"/>
        <w:ind w:firstLine="709"/>
        <w:jc w:val="both"/>
        <w:rPr>
          <w:b/>
        </w:rPr>
      </w:pPr>
      <w:r w:rsidRPr="00A822BD">
        <w:rPr>
          <w:b/>
          <w:iCs/>
          <w:color w:val="auto"/>
          <w:u w:val="single"/>
        </w:rPr>
        <w:t>Задание 1.</w:t>
      </w:r>
      <w:r w:rsidRPr="00A822BD">
        <w:rPr>
          <w:b/>
          <w:iCs/>
          <w:color w:val="auto"/>
        </w:rPr>
        <w:t xml:space="preserve"> </w:t>
      </w:r>
      <w:r w:rsidR="003A0374" w:rsidRPr="00A822BD">
        <w:rPr>
          <w:b/>
          <w:iCs/>
          <w:color w:val="auto"/>
        </w:rPr>
        <w:t>«Ассорти из сказок».</w:t>
      </w:r>
      <w:r w:rsidR="003A0374" w:rsidRPr="00A822BD">
        <w:rPr>
          <w:iCs/>
          <w:color w:val="auto"/>
        </w:rPr>
        <w:t xml:space="preserve"> Создаём новую сказку</w:t>
      </w:r>
      <w:r w:rsidR="00967D01" w:rsidRPr="00A822BD">
        <w:rPr>
          <w:iCs/>
          <w:color w:val="auto"/>
        </w:rPr>
        <w:t>.</w:t>
      </w:r>
      <w:r w:rsidR="00B3770F" w:rsidRPr="00A822BD">
        <w:rPr>
          <w:b/>
        </w:rPr>
        <w:t xml:space="preserve"> </w:t>
      </w:r>
    </w:p>
    <w:p w14:paraId="0208B393" w14:textId="62B51C70" w:rsidR="00B3770F" w:rsidRPr="00A822BD" w:rsidRDefault="00B3770F" w:rsidP="00904EE7">
      <w:pPr>
        <w:pStyle w:val="Default"/>
        <w:spacing w:line="360" w:lineRule="auto"/>
        <w:ind w:firstLine="709"/>
        <w:jc w:val="both"/>
      </w:pPr>
      <w:r w:rsidRPr="00A822BD">
        <w:rPr>
          <w:b/>
        </w:rPr>
        <w:t>Максимальный балл –</w:t>
      </w:r>
      <w:r w:rsidRPr="00A822BD">
        <w:t xml:space="preserve"> </w:t>
      </w:r>
      <w:r w:rsidRPr="00A822BD">
        <w:rPr>
          <w:b/>
          <w:bCs/>
        </w:rPr>
        <w:t>15</w:t>
      </w:r>
      <w:r w:rsidRPr="00A822BD">
        <w:t>.</w:t>
      </w:r>
    </w:p>
    <w:p w14:paraId="486CB492" w14:textId="24D8A94A" w:rsidR="004B2F33" w:rsidRPr="00A822BD" w:rsidRDefault="004B2F33" w:rsidP="00904EE7">
      <w:pPr>
        <w:pStyle w:val="Default"/>
        <w:spacing w:line="360" w:lineRule="auto"/>
        <w:ind w:firstLine="709"/>
        <w:jc w:val="both"/>
        <w:rPr>
          <w:color w:val="auto"/>
        </w:rPr>
      </w:pPr>
      <w:r w:rsidRPr="00A822BD">
        <w:rPr>
          <w:i/>
          <w:iCs/>
          <w:color w:val="auto"/>
        </w:rPr>
        <w:t xml:space="preserve">Комментарии и критерии оценивания: </w:t>
      </w:r>
    </w:p>
    <w:p w14:paraId="7B91EA4C" w14:textId="2A3CC34C" w:rsidR="000C1461" w:rsidRPr="00A822BD" w:rsidRDefault="004B2F33" w:rsidP="00A822BD">
      <w:pPr>
        <w:pStyle w:val="Default"/>
        <w:spacing w:line="360" w:lineRule="auto"/>
        <w:ind w:firstLine="709"/>
        <w:jc w:val="both"/>
        <w:rPr>
          <w:color w:val="auto"/>
        </w:rPr>
      </w:pPr>
      <w:r w:rsidRPr="00A822BD">
        <w:rPr>
          <w:color w:val="auto"/>
        </w:rPr>
        <w:t xml:space="preserve">Задание нацелено на развитие творческих и познавательных интересов школьника, в том числе на материале литературы. Для выполнения задания необходимо проявить смекалку, эрудицию, дедуктивные и индуктивные умения, знание фольклорного и литературного материала, понимание теоретико-литературных понятий, умение применить знания в нестандартной ситуации, навыки связного высказывания. </w:t>
      </w:r>
    </w:p>
    <w:p w14:paraId="4D446948" w14:textId="29D06E41" w:rsidR="000C1461" w:rsidRPr="00A822BD" w:rsidRDefault="000C1461" w:rsidP="00904EE7">
      <w:pPr>
        <w:pStyle w:val="Default"/>
        <w:spacing w:line="360" w:lineRule="auto"/>
        <w:ind w:firstLine="709"/>
        <w:jc w:val="both"/>
        <w:rPr>
          <w:b/>
          <w:color w:val="auto"/>
        </w:rPr>
      </w:pPr>
      <w:r w:rsidRPr="00A822BD">
        <w:rPr>
          <w:b/>
          <w:color w:val="auto"/>
        </w:rPr>
        <w:t>Ключи</w:t>
      </w:r>
    </w:p>
    <w:p w14:paraId="349700D9" w14:textId="781D1233" w:rsidR="00904EE7" w:rsidRPr="00A822BD" w:rsidRDefault="000C1461" w:rsidP="00A822BD">
      <w:pPr>
        <w:pStyle w:val="Default"/>
        <w:spacing w:line="360" w:lineRule="auto"/>
        <w:ind w:firstLine="709"/>
        <w:jc w:val="both"/>
        <w:rPr>
          <w:color w:val="auto"/>
        </w:rPr>
      </w:pPr>
      <w:r w:rsidRPr="00A822BD">
        <w:rPr>
          <w:color w:val="auto"/>
        </w:rPr>
        <w:t>На рисунке изображены следующие герои: Д</w:t>
      </w:r>
      <w:r w:rsidR="003A0042" w:rsidRPr="00A822BD">
        <w:rPr>
          <w:color w:val="auto"/>
        </w:rPr>
        <w:t>юймовочка, Баба Яга, А</w:t>
      </w:r>
      <w:r w:rsidRPr="00A822BD">
        <w:rPr>
          <w:color w:val="auto"/>
        </w:rPr>
        <w:t>лад</w:t>
      </w:r>
      <w:r w:rsidR="003A0042" w:rsidRPr="00A822BD">
        <w:rPr>
          <w:color w:val="auto"/>
        </w:rPr>
        <w:t>д</w:t>
      </w:r>
      <w:r w:rsidRPr="00A822BD">
        <w:rPr>
          <w:color w:val="auto"/>
        </w:rPr>
        <w:t>ин и Жасмин, Дурень и Царевна («Летучий корабль»), Жар-птица, Емеля, Колобок, Красная Шапочка и Серый волк</w:t>
      </w:r>
      <w:r w:rsidR="00033DD1" w:rsidRPr="00A822BD">
        <w:rPr>
          <w:color w:val="auto"/>
        </w:rPr>
        <w:t>, Маша и Медведь, Змей Горыныч, Буратино, Иван-царевич, Кощей Бессмертный, Золушка и Принц, Крокодил Гена и Чебурашка, Три поросёнка, Айболит, Кот в сапогах, Золотая рыбка, сестрица Алёнушка и братец Иванушка («Гуси-лебеди»).</w:t>
      </w:r>
    </w:p>
    <w:p w14:paraId="1F25A1D0" w14:textId="77777777" w:rsidR="00033DD1" w:rsidRPr="00A822BD" w:rsidRDefault="00033DD1" w:rsidP="00904EE7">
      <w:pPr>
        <w:pStyle w:val="Default"/>
        <w:spacing w:line="360" w:lineRule="auto"/>
        <w:ind w:firstLine="709"/>
        <w:jc w:val="both"/>
        <w:rPr>
          <w:b/>
        </w:rPr>
      </w:pPr>
      <w:r w:rsidRPr="00A822BD">
        <w:rPr>
          <w:b/>
        </w:rPr>
        <w:t>Критерии</w:t>
      </w:r>
    </w:p>
    <w:p w14:paraId="06976715" w14:textId="4C060CCB" w:rsidR="004B2F33" w:rsidRPr="00A822BD" w:rsidRDefault="004B2F33" w:rsidP="00904EE7">
      <w:pPr>
        <w:pStyle w:val="Default"/>
        <w:spacing w:line="360" w:lineRule="auto"/>
        <w:ind w:firstLine="709"/>
        <w:jc w:val="both"/>
      </w:pPr>
      <w:r w:rsidRPr="00A822BD">
        <w:t xml:space="preserve">При оценивании задания учитывается: </w:t>
      </w:r>
    </w:p>
    <w:p w14:paraId="795A368A" w14:textId="759C5528" w:rsidR="004B2F33" w:rsidRPr="00A822BD" w:rsidRDefault="004B2F33" w:rsidP="00904EE7">
      <w:pPr>
        <w:pStyle w:val="Default"/>
        <w:numPr>
          <w:ilvl w:val="0"/>
          <w:numId w:val="1"/>
        </w:numPr>
        <w:spacing w:line="360" w:lineRule="auto"/>
        <w:ind w:left="714" w:firstLine="709"/>
        <w:jc w:val="both"/>
      </w:pPr>
      <w:r w:rsidRPr="00A822BD">
        <w:t xml:space="preserve">связность сюжета, соответствие его заданной схеме – </w:t>
      </w:r>
      <w:r w:rsidRPr="00A822BD">
        <w:rPr>
          <w:b/>
          <w:bCs/>
        </w:rPr>
        <w:t>6 баллов</w:t>
      </w:r>
      <w:r w:rsidRPr="00A822BD">
        <w:t xml:space="preserve">; 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  <w:gridCol w:w="1128"/>
      </w:tblGrid>
      <w:tr w:rsidR="00033DD1" w:rsidRPr="00A822BD" w14:paraId="4B7302C5" w14:textId="77777777" w:rsidTr="001427C4">
        <w:tc>
          <w:tcPr>
            <w:tcW w:w="8505" w:type="dxa"/>
          </w:tcPr>
          <w:p w14:paraId="12C7BD91" w14:textId="74026E6C" w:rsidR="00033DD1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обнаруживает понимание специфики задания, отражены все указанные в задании аспекты: работа соответствует теме, продемонстрирована цельность и стройность работы, стилевое оформление речи соответствует типу задания, аргументация на соответствующем уровне, соблюден объем работы</w:t>
            </w:r>
            <w:r w:rsidRPr="00A822BD">
              <w:t xml:space="preserve"> – от 70 слов</w:t>
            </w:r>
          </w:p>
        </w:tc>
        <w:tc>
          <w:tcPr>
            <w:tcW w:w="1128" w:type="dxa"/>
          </w:tcPr>
          <w:p w14:paraId="13C0185A" w14:textId="1032DD5B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6</w:t>
            </w:r>
          </w:p>
        </w:tc>
      </w:tr>
      <w:tr w:rsidR="00033DD1" w:rsidRPr="00A822BD" w14:paraId="13E55C72" w14:textId="77777777" w:rsidTr="001427C4">
        <w:tc>
          <w:tcPr>
            <w:tcW w:w="8505" w:type="dxa"/>
          </w:tcPr>
          <w:p w14:paraId="50F886A3" w14:textId="29D6625B" w:rsidR="002410B7" w:rsidRPr="00A822BD" w:rsidRDefault="002410B7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 xml:space="preserve">Учащийся обнаруживает понимание специфики задания, отражены все указанные в задании аспекты: </w:t>
            </w:r>
            <w:r w:rsidR="0066477A" w:rsidRPr="00A822BD">
              <w:rPr>
                <w:shd w:val="clear" w:color="auto" w:fill="FFFFFF"/>
              </w:rPr>
              <w:t xml:space="preserve">работа </w:t>
            </w:r>
            <w:r w:rsidRPr="00A822BD">
              <w:rPr>
                <w:shd w:val="clear" w:color="auto" w:fill="FFFFFF"/>
              </w:rPr>
              <w:t>соответств</w:t>
            </w:r>
            <w:r w:rsidR="0066477A" w:rsidRPr="00A822BD">
              <w:rPr>
                <w:shd w:val="clear" w:color="auto" w:fill="FFFFFF"/>
              </w:rPr>
              <w:t>ует</w:t>
            </w:r>
            <w:r w:rsidRPr="00A822BD">
              <w:rPr>
                <w:shd w:val="clear" w:color="auto" w:fill="FFFFFF"/>
              </w:rPr>
              <w:t xml:space="preserve"> теме, </w:t>
            </w:r>
            <w:r w:rsidR="0066477A" w:rsidRPr="00A822BD">
              <w:rPr>
                <w:shd w:val="clear" w:color="auto" w:fill="FFFFFF"/>
              </w:rPr>
              <w:t xml:space="preserve">продемонстрирована </w:t>
            </w:r>
            <w:r w:rsidR="001427C4" w:rsidRPr="00A822BD">
              <w:rPr>
                <w:shd w:val="clear" w:color="auto" w:fill="FFFFFF"/>
              </w:rPr>
              <w:t>цельность</w:t>
            </w:r>
            <w:r w:rsidR="0066477A" w:rsidRPr="00A822BD">
              <w:rPr>
                <w:shd w:val="clear" w:color="auto" w:fill="FFFFFF"/>
              </w:rPr>
              <w:t xml:space="preserve"> и</w:t>
            </w:r>
            <w:r w:rsidR="001427C4" w:rsidRPr="00A822BD">
              <w:rPr>
                <w:shd w:val="clear" w:color="auto" w:fill="FFFFFF"/>
              </w:rPr>
              <w:t xml:space="preserve"> стройность работы, </w:t>
            </w:r>
            <w:r w:rsidRPr="00A822BD">
              <w:rPr>
                <w:shd w:val="clear" w:color="auto" w:fill="FFFFFF"/>
              </w:rPr>
              <w:t>стилевое оформление речи соответствует типу за</w:t>
            </w:r>
            <w:r w:rsidRPr="00A822BD">
              <w:rPr>
                <w:shd w:val="clear" w:color="auto" w:fill="FFFFFF"/>
              </w:rPr>
              <w:lastRenderedPageBreak/>
              <w:t>дания, аргументация на соответствующем уровне, соблюден объем работы</w:t>
            </w:r>
            <w:r w:rsidRPr="00A822BD">
              <w:t xml:space="preserve"> – от 70 слов</w:t>
            </w:r>
            <w:r w:rsidR="002B176F" w:rsidRPr="00A822BD">
              <w:t>,</w:t>
            </w:r>
          </w:p>
          <w:p w14:paraId="163E23C0" w14:textId="64CACE9D" w:rsidR="00033DD1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НО </w:t>
            </w:r>
            <w:r w:rsidRPr="00A822BD">
              <w:t>есть 1-2 фактические ошибки</w:t>
            </w:r>
          </w:p>
        </w:tc>
        <w:tc>
          <w:tcPr>
            <w:tcW w:w="1128" w:type="dxa"/>
          </w:tcPr>
          <w:p w14:paraId="68EE2A9B" w14:textId="3C49766D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lastRenderedPageBreak/>
              <w:t>5</w:t>
            </w:r>
          </w:p>
        </w:tc>
      </w:tr>
      <w:tr w:rsidR="00033DD1" w:rsidRPr="00A822BD" w14:paraId="4351EB60" w14:textId="77777777" w:rsidTr="001427C4">
        <w:tc>
          <w:tcPr>
            <w:tcW w:w="8505" w:type="dxa"/>
          </w:tcPr>
          <w:p w14:paraId="23EDBD5B" w14:textId="208817F3" w:rsidR="0066477A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обнаруживает понимание специфики задания, отражены все указанные в задании аспекты: работа соответствует теме, продемонстрирована цельность и стройность работы, стилевое оформление речи соответствует типу задания, аргументация на соответствующем уровне</w:t>
            </w:r>
            <w:r w:rsidR="002B176F" w:rsidRPr="00A822BD">
              <w:rPr>
                <w:shd w:val="clear" w:color="auto" w:fill="FFFFFF"/>
              </w:rPr>
              <w:t>,</w:t>
            </w:r>
          </w:p>
          <w:p w14:paraId="6118369D" w14:textId="1E7EBA89" w:rsidR="00033DD1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НО </w:t>
            </w:r>
            <w:r w:rsidRPr="00A822BD">
              <w:t>есть 1-2 фактические ошибки</w:t>
            </w:r>
            <w:r w:rsidRPr="00A822BD">
              <w:rPr>
                <w:shd w:val="clear" w:color="auto" w:fill="FFFFFF"/>
              </w:rPr>
              <w:t xml:space="preserve"> </w:t>
            </w:r>
            <w:r w:rsidR="002B176F" w:rsidRPr="00A822BD">
              <w:rPr>
                <w:b/>
                <w:shd w:val="clear" w:color="auto" w:fill="FFFFFF"/>
              </w:rPr>
              <w:t>и/или</w:t>
            </w:r>
            <w:r w:rsidRPr="00A822BD">
              <w:rPr>
                <w:shd w:val="clear" w:color="auto" w:fill="FFFFFF"/>
              </w:rPr>
              <w:t xml:space="preserve"> соблюдение объема работы</w:t>
            </w:r>
            <w:r w:rsidRPr="00A822BD">
              <w:t xml:space="preserve"> – менее 70 слов</w:t>
            </w:r>
          </w:p>
        </w:tc>
        <w:tc>
          <w:tcPr>
            <w:tcW w:w="1128" w:type="dxa"/>
          </w:tcPr>
          <w:p w14:paraId="78F3FD86" w14:textId="0D57A0F4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4</w:t>
            </w:r>
          </w:p>
        </w:tc>
      </w:tr>
      <w:tr w:rsidR="00033DD1" w:rsidRPr="00A822BD" w14:paraId="5FC45EEE" w14:textId="77777777" w:rsidTr="001427C4">
        <w:tc>
          <w:tcPr>
            <w:tcW w:w="8505" w:type="dxa"/>
          </w:tcPr>
          <w:p w14:paraId="01645C83" w14:textId="200B856B" w:rsidR="003A0042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частично обнаруживает понимание специфики задания, отражены не все указанные в задании аспекты: работа частично соответствует теме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1566C363" w14:textId="750A1FED" w:rsidR="003A0042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работа выполнена с композиционными нарушениями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3546C0B2" w14:textId="2077C0EF" w:rsidR="003A0042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стилевое оформление речи частично соответствует типу задания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7EC6CFCA" w14:textId="2D3151CA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аргументация не на соответствующем уровне</w:t>
            </w:r>
            <w:r w:rsidR="002B176F" w:rsidRPr="00A822BD">
              <w:rPr>
                <w:shd w:val="clear" w:color="auto" w:fill="FFFFFF"/>
              </w:rPr>
              <w:t>,</w:t>
            </w:r>
          </w:p>
          <w:p w14:paraId="38BF98B8" w14:textId="73263A00" w:rsidR="00033DD1" w:rsidRPr="00A822BD" w:rsidRDefault="002B176F" w:rsidP="00904EE7">
            <w:pPr>
              <w:pStyle w:val="Default"/>
              <w:spacing w:line="360" w:lineRule="auto"/>
              <w:jc w:val="both"/>
            </w:pPr>
            <w:r w:rsidRPr="00A822BD">
              <w:t>ЕСТЬ</w:t>
            </w:r>
            <w:r w:rsidR="002410B7" w:rsidRPr="00A822BD">
              <w:t xml:space="preserve"> 1-2 фактические ошибки</w:t>
            </w:r>
            <w:r w:rsidR="002410B7" w:rsidRPr="00A822BD">
              <w:rPr>
                <w:shd w:val="clear" w:color="auto" w:fill="FFFFFF"/>
              </w:rPr>
              <w:t xml:space="preserve"> </w:t>
            </w:r>
            <w:r w:rsidRPr="00A822BD">
              <w:rPr>
                <w:b/>
                <w:shd w:val="clear" w:color="auto" w:fill="FFFFFF"/>
              </w:rPr>
              <w:t>и/или</w:t>
            </w:r>
            <w:r w:rsidR="002410B7" w:rsidRPr="00A822BD">
              <w:rPr>
                <w:shd w:val="clear" w:color="auto" w:fill="FFFFFF"/>
              </w:rPr>
              <w:t xml:space="preserve"> соблюдение объема работы</w:t>
            </w:r>
            <w:r w:rsidR="002410B7" w:rsidRPr="00A822BD">
              <w:t xml:space="preserve"> – менее 70 слов</w:t>
            </w:r>
          </w:p>
        </w:tc>
        <w:tc>
          <w:tcPr>
            <w:tcW w:w="1128" w:type="dxa"/>
          </w:tcPr>
          <w:p w14:paraId="29529254" w14:textId="553D2282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3</w:t>
            </w:r>
          </w:p>
        </w:tc>
      </w:tr>
      <w:tr w:rsidR="00033DD1" w:rsidRPr="00A822BD" w14:paraId="1A810D2B" w14:textId="77777777" w:rsidTr="001427C4">
        <w:tc>
          <w:tcPr>
            <w:tcW w:w="8505" w:type="dxa"/>
          </w:tcPr>
          <w:p w14:paraId="27B51E15" w14:textId="6E9F1D99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частично обнаруживает понимание специфики задания, отражены не все указанные в задании аспекты: раб</w:t>
            </w:r>
            <w:r w:rsidR="002B176F" w:rsidRPr="00A822BD">
              <w:rPr>
                <w:shd w:val="clear" w:color="auto" w:fill="FFFFFF"/>
              </w:rPr>
              <w:t>ота частично соответствует теме,</w:t>
            </w:r>
          </w:p>
          <w:p w14:paraId="10BF3C58" w14:textId="693F7AFA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работа выполнена с композиционными нарушениями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67D4159D" w14:textId="73DA8AC5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стилевое оформление речи част</w:t>
            </w:r>
            <w:r w:rsidR="002B176F" w:rsidRPr="00A822BD">
              <w:rPr>
                <w:shd w:val="clear" w:color="auto" w:fill="FFFFFF"/>
              </w:rPr>
              <w:t>ично соответствует типу задания,</w:t>
            </w:r>
          </w:p>
          <w:p w14:paraId="1C8C0218" w14:textId="77777777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аргументация не на соответствующем уровне</w:t>
            </w:r>
            <w:r w:rsidR="002B176F" w:rsidRPr="00A822BD">
              <w:rPr>
                <w:shd w:val="clear" w:color="auto" w:fill="FFFFFF"/>
              </w:rPr>
              <w:t>,</w:t>
            </w:r>
          </w:p>
          <w:p w14:paraId="0B7AB611" w14:textId="0A45859E" w:rsidR="00033DD1" w:rsidRPr="00A822BD" w:rsidRDefault="002B176F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ЕСТЬ </w:t>
            </w:r>
            <w:r w:rsidR="002410B7" w:rsidRPr="00A822BD">
              <w:t>3-4 фактические ошибки</w:t>
            </w:r>
            <w:r w:rsidRPr="00A822BD">
              <w:t xml:space="preserve"> </w:t>
            </w:r>
            <w:r w:rsidRPr="00A822BD">
              <w:rPr>
                <w:b/>
              </w:rPr>
              <w:t>и/или</w:t>
            </w:r>
            <w:r w:rsidRPr="00A822BD">
              <w:t xml:space="preserve"> </w:t>
            </w:r>
            <w:r w:rsidR="002410B7" w:rsidRPr="00A822BD">
              <w:rPr>
                <w:shd w:val="clear" w:color="auto" w:fill="FFFFFF"/>
              </w:rPr>
              <w:t>соблюдение объема работы</w:t>
            </w:r>
            <w:r w:rsidR="002410B7" w:rsidRPr="00A822BD">
              <w:t xml:space="preserve"> – менее 70 слов</w:t>
            </w:r>
          </w:p>
        </w:tc>
        <w:tc>
          <w:tcPr>
            <w:tcW w:w="1128" w:type="dxa"/>
          </w:tcPr>
          <w:p w14:paraId="7DA76956" w14:textId="42FDB914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2</w:t>
            </w:r>
          </w:p>
        </w:tc>
      </w:tr>
      <w:tr w:rsidR="00033DD1" w:rsidRPr="00A822BD" w14:paraId="23960662" w14:textId="77777777" w:rsidTr="001427C4">
        <w:tc>
          <w:tcPr>
            <w:tcW w:w="8505" w:type="dxa"/>
          </w:tcPr>
          <w:p w14:paraId="51881059" w14:textId="2823ADD4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частично обнаруживает понимание специфики задания, отражены не все указанные в задании аспекты: работа частично соответствует теме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3D6154E8" w14:textId="7BD07707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работа выполнена с композиционными нарушениями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472F3AB0" w14:textId="07733FA8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стилевое оформление речи частично соответствует типу задания</w:t>
            </w:r>
            <w:r w:rsidR="002B176F" w:rsidRPr="00A822BD">
              <w:rPr>
                <w:shd w:val="clear" w:color="auto" w:fill="FFFFFF"/>
              </w:rPr>
              <w:t>,</w:t>
            </w:r>
            <w:r w:rsidRPr="00A822BD">
              <w:rPr>
                <w:shd w:val="clear" w:color="auto" w:fill="FFFFFF"/>
              </w:rPr>
              <w:t xml:space="preserve"> </w:t>
            </w:r>
          </w:p>
          <w:p w14:paraId="6B5DCA19" w14:textId="77777777" w:rsidR="002B176F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И/ИЛИ аргументация не на соответствующем уровне</w:t>
            </w:r>
            <w:r w:rsidR="002B176F" w:rsidRPr="00A822BD">
              <w:rPr>
                <w:shd w:val="clear" w:color="auto" w:fill="FFFFFF"/>
              </w:rPr>
              <w:t xml:space="preserve">, </w:t>
            </w:r>
          </w:p>
          <w:p w14:paraId="63E2E716" w14:textId="190608BA" w:rsidR="00033DD1" w:rsidRPr="00A822BD" w:rsidRDefault="002B176F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ЕСТЬ </w:t>
            </w:r>
            <w:r w:rsidR="002410B7" w:rsidRPr="00A822BD">
              <w:t>5-6 фактических ошибок</w:t>
            </w:r>
            <w:r w:rsidR="002410B7" w:rsidRPr="00A822BD">
              <w:rPr>
                <w:shd w:val="clear" w:color="auto" w:fill="FFFFFF"/>
              </w:rPr>
              <w:t xml:space="preserve"> </w:t>
            </w:r>
            <w:r w:rsidRPr="00A822BD">
              <w:rPr>
                <w:b/>
                <w:shd w:val="clear" w:color="auto" w:fill="FFFFFF"/>
              </w:rPr>
              <w:t>и/или</w:t>
            </w:r>
            <w:r w:rsidR="002410B7" w:rsidRPr="00A822BD">
              <w:rPr>
                <w:shd w:val="clear" w:color="auto" w:fill="FFFFFF"/>
              </w:rPr>
              <w:t xml:space="preserve"> соблюдение объема работы</w:t>
            </w:r>
            <w:r w:rsidR="002410B7" w:rsidRPr="00A822BD">
              <w:t xml:space="preserve"> – менее 70 слов</w:t>
            </w:r>
          </w:p>
        </w:tc>
        <w:tc>
          <w:tcPr>
            <w:tcW w:w="1128" w:type="dxa"/>
          </w:tcPr>
          <w:p w14:paraId="12C8273D" w14:textId="3E705E2C" w:rsidR="00033DD1" w:rsidRPr="00A822BD" w:rsidRDefault="00033DD1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1</w:t>
            </w:r>
          </w:p>
        </w:tc>
      </w:tr>
      <w:tr w:rsidR="0066477A" w:rsidRPr="00A822BD" w14:paraId="1128F226" w14:textId="77777777" w:rsidTr="001427C4">
        <w:tc>
          <w:tcPr>
            <w:tcW w:w="8505" w:type="dxa"/>
          </w:tcPr>
          <w:p w14:paraId="3ACEAB6B" w14:textId="2C18F4A4" w:rsidR="0066477A" w:rsidRPr="00A822BD" w:rsidRDefault="0066477A" w:rsidP="00904EE7">
            <w:pPr>
              <w:pStyle w:val="Default"/>
              <w:spacing w:line="360" w:lineRule="auto"/>
              <w:jc w:val="both"/>
              <w:rPr>
                <w:shd w:val="clear" w:color="auto" w:fill="FFFFFF"/>
              </w:rPr>
            </w:pPr>
            <w:r w:rsidRPr="00A822BD">
              <w:rPr>
                <w:shd w:val="clear" w:color="auto" w:fill="FFFFFF"/>
              </w:rPr>
              <w:t>Учащийся обнаруживает непонимание специфики задания</w:t>
            </w:r>
          </w:p>
        </w:tc>
        <w:tc>
          <w:tcPr>
            <w:tcW w:w="1128" w:type="dxa"/>
          </w:tcPr>
          <w:p w14:paraId="2592F0B4" w14:textId="18990C3C" w:rsidR="0066477A" w:rsidRPr="00A822BD" w:rsidRDefault="0066477A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71DAC61C" w14:textId="77777777" w:rsidR="002410B7" w:rsidRPr="00A822BD" w:rsidRDefault="004B2F33" w:rsidP="00904EE7">
      <w:pPr>
        <w:pStyle w:val="Default"/>
        <w:numPr>
          <w:ilvl w:val="0"/>
          <w:numId w:val="1"/>
        </w:numPr>
        <w:spacing w:line="360" w:lineRule="auto"/>
        <w:ind w:left="714" w:firstLine="709"/>
        <w:jc w:val="both"/>
      </w:pPr>
      <w:r w:rsidRPr="00A822BD">
        <w:t xml:space="preserve">использование героев из иллюстрации – </w:t>
      </w:r>
      <w:r w:rsidRPr="00A822BD">
        <w:rPr>
          <w:b/>
          <w:bCs/>
        </w:rPr>
        <w:t xml:space="preserve">6 баллов 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  <w:gridCol w:w="1128"/>
      </w:tblGrid>
      <w:tr w:rsidR="002410B7" w:rsidRPr="00A822BD" w14:paraId="2CC13E3E" w14:textId="77777777" w:rsidTr="001427C4">
        <w:tc>
          <w:tcPr>
            <w:tcW w:w="8505" w:type="dxa"/>
          </w:tcPr>
          <w:p w14:paraId="53A7098B" w14:textId="15E0B35A" w:rsidR="002410B7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t>В сюжет сочинения включено не менее 6 героев</w:t>
            </w:r>
          </w:p>
        </w:tc>
        <w:tc>
          <w:tcPr>
            <w:tcW w:w="1128" w:type="dxa"/>
          </w:tcPr>
          <w:p w14:paraId="4A25F1FC" w14:textId="2B7C3A24" w:rsidR="002410B7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6</w:t>
            </w:r>
          </w:p>
        </w:tc>
      </w:tr>
      <w:tr w:rsidR="002410B7" w:rsidRPr="00A822BD" w14:paraId="1CA86D45" w14:textId="77777777" w:rsidTr="001427C4">
        <w:tc>
          <w:tcPr>
            <w:tcW w:w="8505" w:type="dxa"/>
          </w:tcPr>
          <w:p w14:paraId="0C7DA75E" w14:textId="7CE9ABC3" w:rsidR="002410B7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lastRenderedPageBreak/>
              <w:t>В сюжет сочинения включено не менее 5 героев</w:t>
            </w:r>
          </w:p>
        </w:tc>
        <w:tc>
          <w:tcPr>
            <w:tcW w:w="1128" w:type="dxa"/>
          </w:tcPr>
          <w:p w14:paraId="4B8A88A1" w14:textId="57CF4C0C" w:rsidR="002410B7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5</w:t>
            </w:r>
          </w:p>
        </w:tc>
      </w:tr>
      <w:tr w:rsidR="002410B7" w:rsidRPr="00A822BD" w14:paraId="4F0A84D8" w14:textId="77777777" w:rsidTr="001427C4">
        <w:tc>
          <w:tcPr>
            <w:tcW w:w="8505" w:type="dxa"/>
          </w:tcPr>
          <w:p w14:paraId="0474AF4F" w14:textId="22FFDB27" w:rsidR="002410B7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t>В сюжет сочинения включено не менее 4 героев</w:t>
            </w:r>
          </w:p>
        </w:tc>
        <w:tc>
          <w:tcPr>
            <w:tcW w:w="1128" w:type="dxa"/>
          </w:tcPr>
          <w:p w14:paraId="0B7628DE" w14:textId="46A54173" w:rsidR="002410B7" w:rsidRPr="00A822BD" w:rsidRDefault="002410B7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4</w:t>
            </w:r>
          </w:p>
        </w:tc>
      </w:tr>
      <w:tr w:rsidR="001427C4" w:rsidRPr="00A822BD" w14:paraId="7FA278FF" w14:textId="77777777" w:rsidTr="001427C4">
        <w:tc>
          <w:tcPr>
            <w:tcW w:w="8505" w:type="dxa"/>
          </w:tcPr>
          <w:p w14:paraId="61973526" w14:textId="28F5D4BB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t>В сюжет сочинения включено не менее 3 героев</w:t>
            </w:r>
          </w:p>
        </w:tc>
        <w:tc>
          <w:tcPr>
            <w:tcW w:w="1128" w:type="dxa"/>
          </w:tcPr>
          <w:p w14:paraId="00DED51D" w14:textId="4CCCB17E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3</w:t>
            </w:r>
          </w:p>
        </w:tc>
      </w:tr>
      <w:tr w:rsidR="001427C4" w:rsidRPr="00A822BD" w14:paraId="4869812F" w14:textId="77777777" w:rsidTr="001427C4">
        <w:tc>
          <w:tcPr>
            <w:tcW w:w="8505" w:type="dxa"/>
          </w:tcPr>
          <w:p w14:paraId="1708C913" w14:textId="5577AD0D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t>В сюжет сочинения включено не менее 2 героев</w:t>
            </w:r>
          </w:p>
        </w:tc>
        <w:tc>
          <w:tcPr>
            <w:tcW w:w="1128" w:type="dxa"/>
          </w:tcPr>
          <w:p w14:paraId="47169546" w14:textId="155BCA51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2</w:t>
            </w:r>
          </w:p>
        </w:tc>
      </w:tr>
      <w:tr w:rsidR="001427C4" w:rsidRPr="00A822BD" w14:paraId="0B8AC515" w14:textId="77777777" w:rsidTr="001427C4">
        <w:tc>
          <w:tcPr>
            <w:tcW w:w="8505" w:type="dxa"/>
          </w:tcPr>
          <w:p w14:paraId="128DD15A" w14:textId="196AF134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t>В сюжет сочинения включено не менее 1героя</w:t>
            </w:r>
          </w:p>
        </w:tc>
        <w:tc>
          <w:tcPr>
            <w:tcW w:w="1128" w:type="dxa"/>
          </w:tcPr>
          <w:p w14:paraId="65A52509" w14:textId="7D6D3DD8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1</w:t>
            </w:r>
          </w:p>
        </w:tc>
      </w:tr>
      <w:tr w:rsidR="0066477A" w:rsidRPr="00A822BD" w14:paraId="650845FD" w14:textId="77777777" w:rsidTr="001427C4">
        <w:tc>
          <w:tcPr>
            <w:tcW w:w="8505" w:type="dxa"/>
          </w:tcPr>
          <w:p w14:paraId="09ED0B5C" w14:textId="56BBC66F" w:rsidR="0066477A" w:rsidRPr="00A822BD" w:rsidRDefault="0066477A" w:rsidP="00904EE7">
            <w:pPr>
              <w:pStyle w:val="Default"/>
              <w:spacing w:line="360" w:lineRule="auto"/>
              <w:jc w:val="both"/>
            </w:pPr>
            <w:r w:rsidRPr="00A822BD">
              <w:t>В сюжете сочинения нет ни одного героя, изображённого на рисунке</w:t>
            </w:r>
          </w:p>
        </w:tc>
        <w:tc>
          <w:tcPr>
            <w:tcW w:w="1128" w:type="dxa"/>
          </w:tcPr>
          <w:p w14:paraId="65D98676" w14:textId="7EE9E806" w:rsidR="0066477A" w:rsidRPr="00A822BD" w:rsidRDefault="0066477A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36F2477A" w14:textId="77777777" w:rsidR="002410B7" w:rsidRPr="00A822BD" w:rsidRDefault="002410B7" w:rsidP="00A822BD">
      <w:pPr>
        <w:pStyle w:val="Default"/>
        <w:spacing w:line="360" w:lineRule="auto"/>
        <w:jc w:val="both"/>
      </w:pPr>
    </w:p>
    <w:p w14:paraId="164A3B18" w14:textId="343948FA" w:rsidR="00A020E0" w:rsidRPr="00A822BD" w:rsidRDefault="00A020E0" w:rsidP="00904EE7">
      <w:pPr>
        <w:pStyle w:val="Default"/>
        <w:numPr>
          <w:ilvl w:val="0"/>
          <w:numId w:val="1"/>
        </w:numPr>
        <w:spacing w:line="360" w:lineRule="auto"/>
        <w:ind w:left="714" w:firstLine="709"/>
        <w:jc w:val="both"/>
      </w:pPr>
      <w:r w:rsidRPr="00A822BD">
        <w:rPr>
          <w:rFonts w:eastAsia="Times New Roman"/>
          <w:lang w:eastAsia="ru-RU"/>
        </w:rPr>
        <w:t xml:space="preserve">оригинальность работы – </w:t>
      </w:r>
      <w:r w:rsidRPr="00A822BD">
        <w:rPr>
          <w:rFonts w:eastAsia="Times New Roman"/>
          <w:b/>
          <w:lang w:eastAsia="ru-RU"/>
        </w:rPr>
        <w:t>3 балла.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  <w:gridCol w:w="1128"/>
      </w:tblGrid>
      <w:tr w:rsidR="001427C4" w:rsidRPr="00A822BD" w14:paraId="06C8F49A" w14:textId="77777777" w:rsidTr="001427C4">
        <w:tc>
          <w:tcPr>
            <w:tcW w:w="8505" w:type="dxa"/>
          </w:tcPr>
          <w:p w14:paraId="0F343908" w14:textId="3B1C9A69" w:rsidR="001427C4" w:rsidRPr="00A822BD" w:rsidRDefault="0066477A" w:rsidP="00904EE7">
            <w:pPr>
              <w:pStyle w:val="Default"/>
              <w:spacing w:line="360" w:lineRule="auto"/>
              <w:jc w:val="both"/>
            </w:pPr>
            <w:r w:rsidRPr="00A822BD">
              <w:t>Необычные находки, наблюдения, наличие оригинального замысла</w:t>
            </w:r>
            <w:r w:rsidR="002B176F" w:rsidRPr="00A822BD">
              <w:t xml:space="preserve"> (соответствие отметке</w:t>
            </w:r>
            <w:r w:rsidR="007C5504" w:rsidRPr="00A822BD">
              <w:t xml:space="preserve"> «5»)</w:t>
            </w:r>
          </w:p>
        </w:tc>
        <w:tc>
          <w:tcPr>
            <w:tcW w:w="1128" w:type="dxa"/>
          </w:tcPr>
          <w:p w14:paraId="617CAB6A" w14:textId="09B86935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3</w:t>
            </w:r>
          </w:p>
        </w:tc>
      </w:tr>
      <w:tr w:rsidR="001427C4" w:rsidRPr="00A822BD" w14:paraId="3147A0AC" w14:textId="77777777" w:rsidTr="001427C4">
        <w:tc>
          <w:tcPr>
            <w:tcW w:w="8505" w:type="dxa"/>
          </w:tcPr>
          <w:p w14:paraId="665C6B6B" w14:textId="2129F117" w:rsidR="001427C4" w:rsidRPr="00A822BD" w:rsidRDefault="0066477A" w:rsidP="00904EE7">
            <w:pPr>
              <w:pStyle w:val="Default"/>
              <w:spacing w:line="360" w:lineRule="auto"/>
              <w:jc w:val="both"/>
            </w:pPr>
            <w:r w:rsidRPr="00A822BD">
              <w:t>Необычные находки, наблюдения, наличие оригинального замысла</w:t>
            </w:r>
            <w:r w:rsidR="002B176F" w:rsidRPr="00A822BD">
              <w:t xml:space="preserve"> (соответствие отметке</w:t>
            </w:r>
            <w:r w:rsidR="007C5504" w:rsidRPr="00A822BD">
              <w:t xml:space="preserve"> «4»)</w:t>
            </w:r>
          </w:p>
        </w:tc>
        <w:tc>
          <w:tcPr>
            <w:tcW w:w="1128" w:type="dxa"/>
          </w:tcPr>
          <w:p w14:paraId="0291DFE9" w14:textId="02A8D712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2</w:t>
            </w:r>
          </w:p>
        </w:tc>
      </w:tr>
      <w:tr w:rsidR="001427C4" w:rsidRPr="00A822BD" w14:paraId="72A93048" w14:textId="77777777" w:rsidTr="001427C4">
        <w:tc>
          <w:tcPr>
            <w:tcW w:w="8505" w:type="dxa"/>
          </w:tcPr>
          <w:p w14:paraId="23EBB4B7" w14:textId="27CD6B3F" w:rsidR="001427C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t>Необычные находки, наблюдения, наличие оригинального замысла</w:t>
            </w:r>
            <w:r w:rsidR="002B176F" w:rsidRPr="00A822BD">
              <w:t xml:space="preserve"> (соответствие отметке</w:t>
            </w:r>
            <w:r w:rsidRPr="00A822BD">
              <w:t xml:space="preserve"> «3»)</w:t>
            </w:r>
          </w:p>
        </w:tc>
        <w:tc>
          <w:tcPr>
            <w:tcW w:w="1128" w:type="dxa"/>
          </w:tcPr>
          <w:p w14:paraId="24808CE0" w14:textId="224F8596" w:rsidR="001427C4" w:rsidRPr="00A822BD" w:rsidRDefault="001427C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1</w:t>
            </w:r>
          </w:p>
        </w:tc>
      </w:tr>
      <w:tr w:rsidR="007C5504" w:rsidRPr="00A822BD" w14:paraId="44B66F13" w14:textId="77777777" w:rsidTr="001427C4">
        <w:tc>
          <w:tcPr>
            <w:tcW w:w="8505" w:type="dxa"/>
          </w:tcPr>
          <w:p w14:paraId="51E9DD46" w14:textId="7DE77D5A" w:rsidR="007C550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t>Оригинального замысла</w:t>
            </w:r>
            <w:r w:rsidR="002B176F" w:rsidRPr="00A822BD">
              <w:t xml:space="preserve"> нет (соответствие отметке</w:t>
            </w:r>
            <w:r w:rsidRPr="00A822BD">
              <w:t xml:space="preserve"> «2»)</w:t>
            </w:r>
          </w:p>
        </w:tc>
        <w:tc>
          <w:tcPr>
            <w:tcW w:w="1128" w:type="dxa"/>
          </w:tcPr>
          <w:p w14:paraId="13DA9C9A" w14:textId="46C6B77F" w:rsidR="007C5504" w:rsidRPr="00A822BD" w:rsidRDefault="007C5504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6DC756BC" w14:textId="77777777" w:rsidR="00062C18" w:rsidRDefault="00062C18" w:rsidP="00A822BD">
      <w:pPr>
        <w:pStyle w:val="Default"/>
        <w:spacing w:line="360" w:lineRule="auto"/>
        <w:ind w:firstLine="709"/>
        <w:jc w:val="both"/>
        <w:rPr>
          <w:b/>
          <w:iCs/>
          <w:color w:val="auto"/>
          <w:u w:val="single"/>
        </w:rPr>
      </w:pPr>
      <w:bookmarkStart w:id="0" w:name="_GoBack"/>
    </w:p>
    <w:bookmarkEnd w:id="0"/>
    <w:p w14:paraId="34C0E1ED" w14:textId="7E611749" w:rsidR="002B176F" w:rsidRPr="00A822BD" w:rsidRDefault="003A0374" w:rsidP="00A822BD">
      <w:pPr>
        <w:pStyle w:val="Default"/>
        <w:spacing w:line="360" w:lineRule="auto"/>
        <w:ind w:firstLine="709"/>
        <w:jc w:val="both"/>
        <w:rPr>
          <w:b/>
        </w:rPr>
      </w:pPr>
      <w:r w:rsidRPr="00A822BD">
        <w:rPr>
          <w:b/>
          <w:iCs/>
          <w:color w:val="auto"/>
          <w:u w:val="single"/>
        </w:rPr>
        <w:t xml:space="preserve">Задание </w:t>
      </w:r>
      <w:r w:rsidRPr="00A822BD">
        <w:rPr>
          <w:b/>
          <w:iCs/>
          <w:u w:val="single"/>
        </w:rPr>
        <w:t>2</w:t>
      </w:r>
      <w:r w:rsidRPr="00A822BD">
        <w:rPr>
          <w:b/>
          <w:iCs/>
          <w:color w:val="auto"/>
          <w:u w:val="single"/>
        </w:rPr>
        <w:t>.</w:t>
      </w:r>
      <w:r w:rsidRPr="00A822BD">
        <w:rPr>
          <w:b/>
          <w:iCs/>
          <w:color w:val="auto"/>
        </w:rPr>
        <w:t xml:space="preserve"> «</w:t>
      </w:r>
      <w:proofErr w:type="spellStart"/>
      <w:r w:rsidR="00B3770F" w:rsidRPr="00A822BD">
        <w:rPr>
          <w:b/>
          <w:bCs/>
        </w:rPr>
        <w:t>А</w:t>
      </w:r>
      <w:r w:rsidR="00B3770F" w:rsidRPr="00A822BD">
        <w:rPr>
          <w:rFonts w:eastAsia="Times New Roman"/>
          <w:b/>
          <w:bCs/>
          <w:lang w:eastAsia="ru-RU"/>
        </w:rPr>
        <w:t>бецедарий</w:t>
      </w:r>
      <w:proofErr w:type="spellEnd"/>
      <w:r w:rsidR="00B3770F" w:rsidRPr="00A822BD">
        <w:rPr>
          <w:b/>
          <w:bCs/>
        </w:rPr>
        <w:t>»</w:t>
      </w:r>
      <w:r w:rsidRPr="00A822BD">
        <w:rPr>
          <w:b/>
          <w:iCs/>
          <w:color w:val="auto"/>
        </w:rPr>
        <w:t>.</w:t>
      </w:r>
      <w:r w:rsidR="00B3770F" w:rsidRPr="00A822BD">
        <w:rPr>
          <w:b/>
          <w:iCs/>
        </w:rPr>
        <w:t xml:space="preserve"> </w:t>
      </w:r>
      <w:r w:rsidR="00B3770F" w:rsidRPr="00A822BD">
        <w:rPr>
          <w:iCs/>
        </w:rPr>
        <w:t>Играем в давно знакомую игру.</w:t>
      </w:r>
      <w:r w:rsidR="00B3770F" w:rsidRPr="00A822BD">
        <w:rPr>
          <w:b/>
        </w:rPr>
        <w:t xml:space="preserve"> </w:t>
      </w:r>
    </w:p>
    <w:p w14:paraId="67F117CA" w14:textId="66A8213B" w:rsidR="00B3770F" w:rsidRPr="00A822BD" w:rsidRDefault="00B3770F" w:rsidP="00904EE7">
      <w:pPr>
        <w:pStyle w:val="Default"/>
        <w:spacing w:line="360" w:lineRule="auto"/>
        <w:ind w:firstLine="709"/>
        <w:jc w:val="both"/>
      </w:pPr>
      <w:r w:rsidRPr="00A822BD">
        <w:rPr>
          <w:b/>
        </w:rPr>
        <w:t>Максимальный балл –</w:t>
      </w:r>
      <w:r w:rsidRPr="00A822BD">
        <w:t xml:space="preserve"> </w:t>
      </w:r>
      <w:r w:rsidR="0076145B" w:rsidRPr="00A822BD">
        <w:rPr>
          <w:b/>
          <w:bCs/>
        </w:rPr>
        <w:t>1</w:t>
      </w:r>
      <w:r w:rsidRPr="00A822BD">
        <w:rPr>
          <w:b/>
          <w:bCs/>
        </w:rPr>
        <w:t>5</w:t>
      </w:r>
      <w:r w:rsidRPr="00A822BD">
        <w:t>.</w:t>
      </w:r>
    </w:p>
    <w:p w14:paraId="2AAE334D" w14:textId="77777777" w:rsidR="00B3770F" w:rsidRPr="00A822BD" w:rsidRDefault="00B3770F" w:rsidP="00904EE7">
      <w:pPr>
        <w:pStyle w:val="Default"/>
        <w:spacing w:line="360" w:lineRule="auto"/>
        <w:ind w:firstLine="709"/>
        <w:jc w:val="both"/>
        <w:rPr>
          <w:color w:val="auto"/>
        </w:rPr>
      </w:pPr>
      <w:r w:rsidRPr="00A822BD">
        <w:rPr>
          <w:i/>
          <w:iCs/>
          <w:color w:val="auto"/>
        </w:rPr>
        <w:t xml:space="preserve">Комментарии и критерии оценивания: </w:t>
      </w:r>
    </w:p>
    <w:p w14:paraId="5B0FAFFF" w14:textId="314F1973" w:rsidR="002B176F" w:rsidRPr="00A822BD" w:rsidRDefault="00B3770F" w:rsidP="00A822BD">
      <w:pPr>
        <w:pStyle w:val="Default"/>
        <w:spacing w:line="360" w:lineRule="auto"/>
        <w:ind w:firstLine="709"/>
        <w:jc w:val="both"/>
        <w:rPr>
          <w:color w:val="auto"/>
        </w:rPr>
      </w:pPr>
      <w:r w:rsidRPr="00A822BD">
        <w:t xml:space="preserve">Задание нацелено на развитие интереса к литературе, понимания того, что литературное творчество может существовать в неожиданном формате. </w:t>
      </w:r>
      <w:r w:rsidRPr="00A822BD">
        <w:rPr>
          <w:color w:val="auto"/>
        </w:rPr>
        <w:t xml:space="preserve">Для выполнения задания необходимо проявить смекалку, эрудицию, применить навыки связного высказывания в нестандартной ситуации. </w:t>
      </w:r>
    </w:p>
    <w:p w14:paraId="3AAE9BB0" w14:textId="77777777" w:rsidR="00B3770F" w:rsidRPr="00A822BD" w:rsidRDefault="00B3770F" w:rsidP="00904EE7">
      <w:pPr>
        <w:pStyle w:val="Default"/>
        <w:spacing w:line="360" w:lineRule="auto"/>
        <w:ind w:firstLine="709"/>
        <w:jc w:val="both"/>
      </w:pPr>
      <w:r w:rsidRPr="00A822BD">
        <w:t xml:space="preserve">При оценивании задания учитывается: </w:t>
      </w:r>
    </w:p>
    <w:p w14:paraId="57977A64" w14:textId="40AC1AA5" w:rsidR="00B3770F" w:rsidRPr="00A822BD" w:rsidRDefault="00B3770F" w:rsidP="00904EE7">
      <w:pPr>
        <w:pStyle w:val="Default"/>
        <w:numPr>
          <w:ilvl w:val="0"/>
          <w:numId w:val="1"/>
        </w:numPr>
        <w:spacing w:after="169" w:line="360" w:lineRule="auto"/>
        <w:ind w:firstLine="709"/>
        <w:jc w:val="both"/>
      </w:pPr>
      <w:r w:rsidRPr="00A822BD">
        <w:t xml:space="preserve">связность сюжета, </w:t>
      </w:r>
      <w:r w:rsidRPr="00A822BD">
        <w:rPr>
          <w:rFonts w:eastAsia="Times New Roman"/>
          <w:lang w:eastAsia="ru-RU"/>
        </w:rPr>
        <w:t xml:space="preserve">оригинальность работы </w:t>
      </w:r>
      <w:r w:rsidRPr="00A822BD">
        <w:t xml:space="preserve">– </w:t>
      </w:r>
      <w:r w:rsidRPr="00A822BD">
        <w:rPr>
          <w:b/>
          <w:bCs/>
        </w:rPr>
        <w:t>3 балла</w:t>
      </w:r>
      <w:r w:rsidRPr="00A822BD">
        <w:t xml:space="preserve">; 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8505"/>
        <w:gridCol w:w="1128"/>
      </w:tblGrid>
      <w:tr w:rsidR="007C5504" w:rsidRPr="00A822BD" w14:paraId="29E233D1" w14:textId="77777777" w:rsidTr="006B47A1">
        <w:tc>
          <w:tcPr>
            <w:tcW w:w="8505" w:type="dxa"/>
          </w:tcPr>
          <w:p w14:paraId="1D28E981" w14:textId="355B9352" w:rsidR="007C5504" w:rsidRPr="00A822BD" w:rsidRDefault="007C5504" w:rsidP="00E81333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Учащийся обнаруживает понимание специфики задания: работа цельная, </w:t>
            </w:r>
            <w:r w:rsidRPr="00A822BD">
              <w:t>присутствует оригинальность в идее и форме подачи</w:t>
            </w:r>
            <w:r w:rsidR="002B176F" w:rsidRPr="00A822BD">
              <w:t xml:space="preserve"> материала (соответствие отметке</w:t>
            </w:r>
            <w:r w:rsidRPr="00A822BD">
              <w:t xml:space="preserve"> «5»)</w:t>
            </w:r>
          </w:p>
        </w:tc>
        <w:tc>
          <w:tcPr>
            <w:tcW w:w="1128" w:type="dxa"/>
          </w:tcPr>
          <w:p w14:paraId="4592C025" w14:textId="77777777" w:rsidR="007C550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3</w:t>
            </w:r>
          </w:p>
        </w:tc>
      </w:tr>
      <w:tr w:rsidR="007C5504" w:rsidRPr="00A822BD" w14:paraId="6EE4FD57" w14:textId="77777777" w:rsidTr="006B47A1">
        <w:tc>
          <w:tcPr>
            <w:tcW w:w="8505" w:type="dxa"/>
          </w:tcPr>
          <w:p w14:paraId="65EAB3BD" w14:textId="5B731955" w:rsidR="007C550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 xml:space="preserve">Учащийся </w:t>
            </w:r>
            <w:r w:rsidR="0076145B" w:rsidRPr="00A822BD">
              <w:rPr>
                <w:shd w:val="clear" w:color="auto" w:fill="FFFFFF"/>
              </w:rPr>
              <w:t xml:space="preserve">частично </w:t>
            </w:r>
            <w:r w:rsidRPr="00A822BD">
              <w:rPr>
                <w:shd w:val="clear" w:color="auto" w:fill="FFFFFF"/>
              </w:rPr>
              <w:t>обнаруживает понимание специфики задания</w:t>
            </w:r>
            <w:r w:rsidR="0076145B" w:rsidRPr="00A822BD">
              <w:rPr>
                <w:shd w:val="clear" w:color="auto" w:fill="FFFFFF"/>
              </w:rPr>
              <w:t xml:space="preserve">, НО в целом </w:t>
            </w:r>
            <w:r w:rsidRPr="00A822BD">
              <w:rPr>
                <w:shd w:val="clear" w:color="auto" w:fill="FFFFFF"/>
              </w:rPr>
              <w:t>работа цельная</w:t>
            </w:r>
            <w:r w:rsidR="002B176F" w:rsidRPr="00A822BD">
              <w:t xml:space="preserve"> (соответствие отметке</w:t>
            </w:r>
            <w:r w:rsidRPr="00A822BD">
              <w:t xml:space="preserve"> «4»)</w:t>
            </w:r>
          </w:p>
        </w:tc>
        <w:tc>
          <w:tcPr>
            <w:tcW w:w="1128" w:type="dxa"/>
          </w:tcPr>
          <w:p w14:paraId="77FE3931" w14:textId="77777777" w:rsidR="007C550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2</w:t>
            </w:r>
          </w:p>
        </w:tc>
      </w:tr>
      <w:tr w:rsidR="007C5504" w:rsidRPr="00A822BD" w14:paraId="61E47DE4" w14:textId="77777777" w:rsidTr="006B47A1">
        <w:tc>
          <w:tcPr>
            <w:tcW w:w="8505" w:type="dxa"/>
          </w:tcPr>
          <w:p w14:paraId="61D7EC36" w14:textId="2F2F30A3" w:rsidR="007C5504" w:rsidRPr="00A822BD" w:rsidRDefault="0076145B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t>Учащийся частично обнаруживает понимание специфики задания, работа выполнена с нарушениями условий задания</w:t>
            </w:r>
            <w:r w:rsidRPr="00A822BD">
              <w:t xml:space="preserve"> </w:t>
            </w:r>
            <w:r w:rsidR="002B176F" w:rsidRPr="00A822BD">
              <w:t>(соответствие отметке</w:t>
            </w:r>
            <w:r w:rsidR="007C5504" w:rsidRPr="00A822BD">
              <w:t xml:space="preserve"> «3»)</w:t>
            </w:r>
          </w:p>
        </w:tc>
        <w:tc>
          <w:tcPr>
            <w:tcW w:w="1128" w:type="dxa"/>
          </w:tcPr>
          <w:p w14:paraId="338DCC54" w14:textId="77777777" w:rsidR="007C5504" w:rsidRPr="00A822BD" w:rsidRDefault="007C5504" w:rsidP="00904EE7">
            <w:pPr>
              <w:pStyle w:val="Default"/>
              <w:spacing w:line="360" w:lineRule="auto"/>
              <w:jc w:val="both"/>
            </w:pPr>
            <w:r w:rsidRPr="00A822BD">
              <w:rPr>
                <w:b/>
              </w:rPr>
              <w:t>1</w:t>
            </w:r>
          </w:p>
        </w:tc>
      </w:tr>
      <w:tr w:rsidR="007C5504" w:rsidRPr="00A822BD" w14:paraId="43C39A3E" w14:textId="77777777" w:rsidTr="006B47A1">
        <w:tc>
          <w:tcPr>
            <w:tcW w:w="8505" w:type="dxa"/>
          </w:tcPr>
          <w:p w14:paraId="15BE89B1" w14:textId="2EA113CD" w:rsidR="007C5504" w:rsidRPr="00A822BD" w:rsidRDefault="0076145B" w:rsidP="00904EE7">
            <w:pPr>
              <w:pStyle w:val="Default"/>
              <w:spacing w:line="360" w:lineRule="auto"/>
              <w:jc w:val="both"/>
            </w:pPr>
            <w:r w:rsidRPr="00A822BD">
              <w:rPr>
                <w:shd w:val="clear" w:color="auto" w:fill="FFFFFF"/>
              </w:rPr>
              <w:lastRenderedPageBreak/>
              <w:t>Учащийся обнаруживает непонимание специфики задания</w:t>
            </w:r>
            <w:r w:rsidRPr="00A822BD">
              <w:t xml:space="preserve"> </w:t>
            </w:r>
            <w:r w:rsidR="002B176F" w:rsidRPr="00A822BD">
              <w:t>(соответствие отметке</w:t>
            </w:r>
            <w:r w:rsidR="007C5504" w:rsidRPr="00A822BD">
              <w:t xml:space="preserve"> «2»)</w:t>
            </w:r>
          </w:p>
        </w:tc>
        <w:tc>
          <w:tcPr>
            <w:tcW w:w="1128" w:type="dxa"/>
          </w:tcPr>
          <w:p w14:paraId="49B51A6D" w14:textId="77777777" w:rsidR="007C5504" w:rsidRPr="00A822BD" w:rsidRDefault="007C5504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1B7FAD24" w14:textId="6619B17B" w:rsidR="00E838CA" w:rsidRPr="00A822BD" w:rsidRDefault="00B3770F" w:rsidP="00904EE7">
      <w:pPr>
        <w:pStyle w:val="Default"/>
        <w:numPr>
          <w:ilvl w:val="0"/>
          <w:numId w:val="1"/>
        </w:numPr>
        <w:spacing w:after="169" w:line="360" w:lineRule="auto"/>
        <w:ind w:firstLine="709"/>
        <w:jc w:val="both"/>
      </w:pPr>
      <w:r w:rsidRPr="00A822BD">
        <w:t>верное использование слов в соответствии с алфавитом</w:t>
      </w:r>
      <w:r w:rsidRPr="00A822BD">
        <w:rPr>
          <w:i/>
        </w:rPr>
        <w:t xml:space="preserve"> – </w:t>
      </w:r>
      <w:r w:rsidR="0076145B" w:rsidRPr="00A822BD">
        <w:rPr>
          <w:b/>
        </w:rPr>
        <w:t>1</w:t>
      </w:r>
      <w:r w:rsidR="00967D01" w:rsidRPr="00A822BD">
        <w:rPr>
          <w:b/>
        </w:rPr>
        <w:t>2 балл</w:t>
      </w:r>
      <w:r w:rsidR="0076145B" w:rsidRPr="00A822BD">
        <w:rPr>
          <w:b/>
        </w:rPr>
        <w:t>ов</w:t>
      </w:r>
      <w:r w:rsidRPr="00A822BD">
        <w:rPr>
          <w:bCs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 w:rsidR="0076145B" w:rsidRPr="00A822BD" w14:paraId="32082384" w14:textId="77777777" w:rsidTr="0076145B">
        <w:tc>
          <w:tcPr>
            <w:tcW w:w="8500" w:type="dxa"/>
          </w:tcPr>
          <w:p w14:paraId="1821B20B" w14:textId="60AB40C9" w:rsidR="0076145B" w:rsidRPr="00A822BD" w:rsidRDefault="005D63EE" w:rsidP="00904EE7">
            <w:pPr>
              <w:pStyle w:val="Default"/>
              <w:spacing w:line="360" w:lineRule="auto"/>
              <w:jc w:val="both"/>
            </w:pPr>
            <w:r w:rsidRPr="00A822BD">
              <w:t>Последовательное</w:t>
            </w:r>
            <w:r w:rsidR="0076145B" w:rsidRPr="00A822BD">
              <w:t xml:space="preserve"> использование </w:t>
            </w:r>
            <w:r w:rsidRPr="00A822BD">
              <w:t xml:space="preserve">не менее 12 слов </w:t>
            </w:r>
            <w:r w:rsidR="0076145B" w:rsidRPr="00A822BD">
              <w:t>в соответствии с алфавитом</w:t>
            </w:r>
          </w:p>
        </w:tc>
        <w:tc>
          <w:tcPr>
            <w:tcW w:w="1128" w:type="dxa"/>
          </w:tcPr>
          <w:p w14:paraId="5FB80797" w14:textId="40FF2E83" w:rsidR="0076145B" w:rsidRPr="00A822BD" w:rsidRDefault="0076145B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12</w:t>
            </w:r>
          </w:p>
        </w:tc>
      </w:tr>
      <w:tr w:rsidR="0076145B" w:rsidRPr="00A822BD" w14:paraId="3F2318DA" w14:textId="77777777" w:rsidTr="0076145B">
        <w:tc>
          <w:tcPr>
            <w:tcW w:w="8500" w:type="dxa"/>
          </w:tcPr>
          <w:p w14:paraId="7D475BDC" w14:textId="56CE2159" w:rsidR="0076145B" w:rsidRPr="00A822BD" w:rsidRDefault="001141A8" w:rsidP="00904EE7">
            <w:pPr>
              <w:pStyle w:val="Default"/>
              <w:spacing w:line="360" w:lineRule="auto"/>
              <w:jc w:val="both"/>
            </w:pPr>
            <w:r w:rsidRPr="00A822BD">
              <w:t xml:space="preserve">Неточное </w:t>
            </w:r>
            <w:r w:rsidR="005D63EE" w:rsidRPr="00A822BD">
              <w:t xml:space="preserve">использование и </w:t>
            </w:r>
            <w:r w:rsidRPr="00A822BD">
              <w:t xml:space="preserve">понимание 1-2 </w:t>
            </w:r>
            <w:proofErr w:type="gramStart"/>
            <w:r w:rsidRPr="00A822BD">
              <w:t>слов И</w:t>
            </w:r>
            <w:proofErr w:type="gramEnd"/>
            <w:r w:rsidRPr="00A822BD">
              <w:t xml:space="preserve">/ИЛИ </w:t>
            </w:r>
            <w:r w:rsidR="0076145B" w:rsidRPr="00A822BD">
              <w:t>есть 1-2 нарушения в алфавитной последовательности</w:t>
            </w:r>
          </w:p>
        </w:tc>
        <w:tc>
          <w:tcPr>
            <w:tcW w:w="1128" w:type="dxa"/>
          </w:tcPr>
          <w:p w14:paraId="359C101E" w14:textId="1D5185A5" w:rsidR="0076145B" w:rsidRPr="00A822BD" w:rsidRDefault="001141A8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9</w:t>
            </w:r>
          </w:p>
        </w:tc>
      </w:tr>
      <w:tr w:rsidR="0076145B" w:rsidRPr="00A822BD" w14:paraId="3E45444E" w14:textId="77777777" w:rsidTr="0076145B">
        <w:tc>
          <w:tcPr>
            <w:tcW w:w="8500" w:type="dxa"/>
          </w:tcPr>
          <w:p w14:paraId="407D47C0" w14:textId="21F969D6" w:rsidR="0076145B" w:rsidRPr="00A822BD" w:rsidRDefault="001141A8" w:rsidP="00904EE7">
            <w:pPr>
              <w:pStyle w:val="Default"/>
              <w:spacing w:line="360" w:lineRule="auto"/>
              <w:jc w:val="both"/>
            </w:pPr>
            <w:r w:rsidRPr="00A822BD">
              <w:t xml:space="preserve">Неточное </w:t>
            </w:r>
            <w:r w:rsidR="005D63EE" w:rsidRPr="00A822BD">
              <w:t xml:space="preserve">использование и </w:t>
            </w:r>
            <w:r w:rsidRPr="00A822BD">
              <w:t xml:space="preserve">понимание 3-4 </w:t>
            </w:r>
            <w:proofErr w:type="gramStart"/>
            <w:r w:rsidRPr="00A822BD">
              <w:t>слов И</w:t>
            </w:r>
            <w:proofErr w:type="gramEnd"/>
            <w:r w:rsidRPr="00A822BD">
              <w:t>/ИЛИ есть 3-4 нарушения в алфавитной последовательности</w:t>
            </w:r>
          </w:p>
        </w:tc>
        <w:tc>
          <w:tcPr>
            <w:tcW w:w="1128" w:type="dxa"/>
          </w:tcPr>
          <w:p w14:paraId="21366173" w14:textId="4BD764AA" w:rsidR="0076145B" w:rsidRPr="00A822BD" w:rsidRDefault="001141A8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6</w:t>
            </w:r>
          </w:p>
        </w:tc>
      </w:tr>
      <w:tr w:rsidR="0076145B" w:rsidRPr="00A822BD" w14:paraId="405D71F6" w14:textId="77777777" w:rsidTr="0076145B">
        <w:tc>
          <w:tcPr>
            <w:tcW w:w="8500" w:type="dxa"/>
          </w:tcPr>
          <w:p w14:paraId="025A41C7" w14:textId="5C1DBE97" w:rsidR="0076145B" w:rsidRPr="00A822BD" w:rsidRDefault="001141A8" w:rsidP="00904EE7">
            <w:pPr>
              <w:pStyle w:val="Default"/>
              <w:spacing w:line="360" w:lineRule="auto"/>
              <w:jc w:val="both"/>
            </w:pPr>
            <w:r w:rsidRPr="00A822BD">
              <w:t xml:space="preserve">Неточное </w:t>
            </w:r>
            <w:r w:rsidR="00A62B17" w:rsidRPr="00A822BD">
              <w:t xml:space="preserve">использование и </w:t>
            </w:r>
            <w:r w:rsidRPr="00A822BD">
              <w:t xml:space="preserve">понимание 5-6 </w:t>
            </w:r>
            <w:proofErr w:type="gramStart"/>
            <w:r w:rsidRPr="00A822BD">
              <w:t>слов И</w:t>
            </w:r>
            <w:proofErr w:type="gramEnd"/>
            <w:r w:rsidRPr="00A822BD">
              <w:t>/ИЛИ есть 5-6 нарушений в алфавитной последовательности</w:t>
            </w:r>
          </w:p>
        </w:tc>
        <w:tc>
          <w:tcPr>
            <w:tcW w:w="1128" w:type="dxa"/>
          </w:tcPr>
          <w:p w14:paraId="5B9A0FCF" w14:textId="5ABA84C4" w:rsidR="0076145B" w:rsidRPr="00A822BD" w:rsidRDefault="001141A8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3</w:t>
            </w:r>
          </w:p>
        </w:tc>
      </w:tr>
      <w:tr w:rsidR="0076145B" w:rsidRPr="00A822BD" w14:paraId="51C4189B" w14:textId="77777777" w:rsidTr="0076145B">
        <w:tc>
          <w:tcPr>
            <w:tcW w:w="8500" w:type="dxa"/>
          </w:tcPr>
          <w:p w14:paraId="5BE9BB37" w14:textId="411052F2" w:rsidR="0076145B" w:rsidRPr="00A822BD" w:rsidRDefault="001141A8" w:rsidP="00904EE7">
            <w:pPr>
              <w:pStyle w:val="Default"/>
              <w:spacing w:line="360" w:lineRule="auto"/>
              <w:jc w:val="both"/>
            </w:pPr>
            <w:r w:rsidRPr="00A822BD">
              <w:t xml:space="preserve">Неточное </w:t>
            </w:r>
            <w:r w:rsidR="00A62B17" w:rsidRPr="00A822BD">
              <w:t xml:space="preserve">использование и </w:t>
            </w:r>
            <w:r w:rsidRPr="00A822BD">
              <w:t xml:space="preserve">понимание более 5-6 </w:t>
            </w:r>
            <w:proofErr w:type="gramStart"/>
            <w:r w:rsidRPr="00A822BD">
              <w:t>слов И</w:t>
            </w:r>
            <w:proofErr w:type="gramEnd"/>
            <w:r w:rsidRPr="00A822BD">
              <w:t>/ИЛИ есть более 5-6 нарушений в алфавитной последовательности</w:t>
            </w:r>
          </w:p>
        </w:tc>
        <w:tc>
          <w:tcPr>
            <w:tcW w:w="1128" w:type="dxa"/>
          </w:tcPr>
          <w:p w14:paraId="30C00672" w14:textId="5C2FC054" w:rsidR="0076145B" w:rsidRPr="00A822BD" w:rsidRDefault="001141A8" w:rsidP="00904EE7">
            <w:pPr>
              <w:pStyle w:val="Default"/>
              <w:spacing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18B223E0" w14:textId="77777777" w:rsidR="00062C18" w:rsidRDefault="00062C18" w:rsidP="00A822BD">
      <w:pPr>
        <w:pStyle w:val="Default"/>
        <w:spacing w:line="360" w:lineRule="auto"/>
        <w:jc w:val="both"/>
        <w:rPr>
          <w:b/>
          <w:color w:val="auto"/>
          <w:shd w:val="clear" w:color="auto" w:fill="FFFFFF"/>
        </w:rPr>
      </w:pPr>
    </w:p>
    <w:p w14:paraId="70D085A1" w14:textId="13575705" w:rsidR="007C5504" w:rsidRPr="00A822BD" w:rsidRDefault="00B81341" w:rsidP="00A822BD">
      <w:pPr>
        <w:pStyle w:val="Default"/>
        <w:spacing w:line="360" w:lineRule="auto"/>
        <w:jc w:val="both"/>
      </w:pPr>
      <w:r w:rsidRPr="00A822BD">
        <w:rPr>
          <w:b/>
          <w:color w:val="auto"/>
          <w:shd w:val="clear" w:color="auto" w:fill="FFFFFF"/>
        </w:rPr>
        <w:t>О</w:t>
      </w:r>
      <w:r w:rsidR="001141A8" w:rsidRPr="00A822BD">
        <w:rPr>
          <w:b/>
          <w:color w:val="auto"/>
          <w:shd w:val="clear" w:color="auto" w:fill="FFFFFF"/>
        </w:rPr>
        <w:t>бщая языковая и</w:t>
      </w:r>
      <w:r w:rsidRPr="00A822BD">
        <w:rPr>
          <w:b/>
          <w:color w:val="auto"/>
          <w:shd w:val="clear" w:color="auto" w:fill="FFFFFF"/>
        </w:rPr>
        <w:t xml:space="preserve"> </w:t>
      </w:r>
      <w:r w:rsidR="001141A8" w:rsidRPr="00A822BD">
        <w:rPr>
          <w:b/>
          <w:bCs/>
          <w:color w:val="auto"/>
          <w:shd w:val="clear" w:color="auto" w:fill="FFFFFF"/>
        </w:rPr>
        <w:t>речевая</w:t>
      </w:r>
      <w:r w:rsidRPr="00A822BD">
        <w:rPr>
          <w:b/>
          <w:bCs/>
          <w:color w:val="auto"/>
          <w:shd w:val="clear" w:color="auto" w:fill="FFFFFF"/>
        </w:rPr>
        <w:t xml:space="preserve"> </w:t>
      </w:r>
      <w:r w:rsidR="001141A8" w:rsidRPr="00A822BD">
        <w:rPr>
          <w:b/>
          <w:color w:val="auto"/>
          <w:shd w:val="clear" w:color="auto" w:fill="FFFFFF"/>
        </w:rPr>
        <w:t>грамотность (отсутствие языковых,</w:t>
      </w:r>
      <w:r w:rsidRPr="00A822BD">
        <w:rPr>
          <w:b/>
          <w:color w:val="auto"/>
          <w:shd w:val="clear" w:color="auto" w:fill="FFFFFF"/>
        </w:rPr>
        <w:t xml:space="preserve"> </w:t>
      </w:r>
      <w:r w:rsidR="001141A8" w:rsidRPr="00A822BD">
        <w:rPr>
          <w:b/>
          <w:bCs/>
          <w:color w:val="auto"/>
          <w:shd w:val="clear" w:color="auto" w:fill="FFFFFF"/>
        </w:rPr>
        <w:t>речевых</w:t>
      </w:r>
      <w:r w:rsidR="001141A8" w:rsidRPr="00A822BD">
        <w:rPr>
          <w:b/>
          <w:color w:val="auto"/>
          <w:shd w:val="clear" w:color="auto" w:fill="FFFFFF"/>
        </w:rPr>
        <w:t>, грамматических ошибок)</w:t>
      </w:r>
      <w:r w:rsidR="007C5504" w:rsidRPr="00A822BD">
        <w:rPr>
          <w:b/>
          <w:color w:val="auto"/>
        </w:rPr>
        <w:t xml:space="preserve"> </w:t>
      </w:r>
      <w:r w:rsidR="007C5504" w:rsidRPr="00A822BD">
        <w:rPr>
          <w:b/>
        </w:rPr>
        <w:t>ВСЕЙ работы</w:t>
      </w:r>
      <w:r w:rsidR="007C5504" w:rsidRPr="00A822BD">
        <w:t xml:space="preserve"> – </w:t>
      </w:r>
      <w:r w:rsidR="007C5504" w:rsidRPr="00A822BD">
        <w:rPr>
          <w:b/>
          <w:bCs/>
        </w:rPr>
        <w:t xml:space="preserve">5 баллов. </w:t>
      </w:r>
      <w:r w:rsidR="00B94045" w:rsidRPr="00A822BD">
        <w:rPr>
          <w:bCs/>
        </w:rPr>
        <w:t>П</w:t>
      </w:r>
      <w:r w:rsidRPr="00A822BD">
        <w:rPr>
          <w:bCs/>
        </w:rPr>
        <w:t>роверка работы по привычным школьным критериям грамотности с полным подсчётом ошибок не предусматривается.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00"/>
        <w:gridCol w:w="1128"/>
      </w:tblGrid>
      <w:tr w:rsidR="001141A8" w:rsidRPr="00A822BD" w14:paraId="0C54567F" w14:textId="77777777" w:rsidTr="00E81333">
        <w:trPr>
          <w:trHeight w:val="779"/>
        </w:trPr>
        <w:tc>
          <w:tcPr>
            <w:tcW w:w="8500" w:type="dxa"/>
          </w:tcPr>
          <w:p w14:paraId="45EBA69B" w14:textId="62AC45CC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 xml:space="preserve">Отсутствие речевых, грамматических, а также орфографических и пунктуационных ошибок </w:t>
            </w:r>
          </w:p>
        </w:tc>
        <w:tc>
          <w:tcPr>
            <w:tcW w:w="1128" w:type="dxa"/>
          </w:tcPr>
          <w:p w14:paraId="7C636631" w14:textId="52BE9FE1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5</w:t>
            </w:r>
          </w:p>
        </w:tc>
      </w:tr>
      <w:tr w:rsidR="001141A8" w:rsidRPr="00A822BD" w14:paraId="77A227A5" w14:textId="77777777" w:rsidTr="001141A8">
        <w:tc>
          <w:tcPr>
            <w:tcW w:w="8500" w:type="dxa"/>
          </w:tcPr>
          <w:p w14:paraId="1A8700CF" w14:textId="21AB36B1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>Незначительное количество речевых, грамматических, а также орфографических и пунктуационных ошибок (</w:t>
            </w:r>
            <w:r w:rsidR="00B94045" w:rsidRPr="00A822BD">
              <w:t>не более</w:t>
            </w:r>
            <w:r w:rsidR="002B176F" w:rsidRPr="00A822BD">
              <w:t xml:space="preserve"> 1-2 любого вида</w:t>
            </w:r>
            <w:r w:rsidRPr="00A822BD">
              <w:t>)</w:t>
            </w:r>
          </w:p>
        </w:tc>
        <w:tc>
          <w:tcPr>
            <w:tcW w:w="1128" w:type="dxa"/>
          </w:tcPr>
          <w:p w14:paraId="4836C14B" w14:textId="45957D53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4</w:t>
            </w:r>
          </w:p>
        </w:tc>
      </w:tr>
      <w:tr w:rsidR="001141A8" w:rsidRPr="00A822BD" w14:paraId="37AF6E5F" w14:textId="77777777" w:rsidTr="001141A8">
        <w:tc>
          <w:tcPr>
            <w:tcW w:w="8500" w:type="dxa"/>
          </w:tcPr>
          <w:p w14:paraId="22D7D722" w14:textId="6CF7AA45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>Небольшое количество речевых, грамматических, а также орфографических и пунктуационных ошибок (</w:t>
            </w:r>
            <w:r w:rsidR="00B94045" w:rsidRPr="00A822BD">
              <w:t>не более</w:t>
            </w:r>
            <w:r w:rsidR="002B176F" w:rsidRPr="00A822BD">
              <w:t xml:space="preserve"> 3-4 любого вида</w:t>
            </w:r>
            <w:r w:rsidRPr="00A822BD">
              <w:t>)</w:t>
            </w:r>
          </w:p>
        </w:tc>
        <w:tc>
          <w:tcPr>
            <w:tcW w:w="1128" w:type="dxa"/>
          </w:tcPr>
          <w:p w14:paraId="4D65064C" w14:textId="10574325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3</w:t>
            </w:r>
          </w:p>
        </w:tc>
      </w:tr>
      <w:tr w:rsidR="001141A8" w:rsidRPr="00A822BD" w14:paraId="6CF564C0" w14:textId="77777777" w:rsidTr="001141A8">
        <w:tc>
          <w:tcPr>
            <w:tcW w:w="8500" w:type="dxa"/>
          </w:tcPr>
          <w:p w14:paraId="602A0767" w14:textId="254D0B02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>Небольшое количество речевых, грамматических, а также орфографических и пунктуационных ошибок (</w:t>
            </w:r>
            <w:r w:rsidR="00B94045" w:rsidRPr="00A822BD">
              <w:t>не более</w:t>
            </w:r>
            <w:r w:rsidR="002B176F" w:rsidRPr="00A822BD">
              <w:t xml:space="preserve"> 5-6 любого вида</w:t>
            </w:r>
            <w:r w:rsidRPr="00A822BD">
              <w:t>)</w:t>
            </w:r>
          </w:p>
        </w:tc>
        <w:tc>
          <w:tcPr>
            <w:tcW w:w="1128" w:type="dxa"/>
          </w:tcPr>
          <w:p w14:paraId="476AF2E7" w14:textId="1D720411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2</w:t>
            </w:r>
          </w:p>
        </w:tc>
      </w:tr>
      <w:tr w:rsidR="001141A8" w:rsidRPr="00A822BD" w14:paraId="5A2FFC3D" w14:textId="77777777" w:rsidTr="001141A8">
        <w:tc>
          <w:tcPr>
            <w:tcW w:w="8500" w:type="dxa"/>
          </w:tcPr>
          <w:p w14:paraId="1D271BFA" w14:textId="3D27F707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>Большое количество речевых, грамматических, а также орфографических и пунктуационных ошибок (</w:t>
            </w:r>
            <w:r w:rsidR="00B94045" w:rsidRPr="00A822BD">
              <w:t>больше 6</w:t>
            </w:r>
            <w:r w:rsidR="002B176F" w:rsidRPr="00A822BD">
              <w:t xml:space="preserve"> любого вида</w:t>
            </w:r>
            <w:r w:rsidRPr="00A822BD">
              <w:t>)</w:t>
            </w:r>
          </w:p>
        </w:tc>
        <w:tc>
          <w:tcPr>
            <w:tcW w:w="1128" w:type="dxa"/>
          </w:tcPr>
          <w:p w14:paraId="006913FA" w14:textId="2864BCDA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1</w:t>
            </w:r>
          </w:p>
        </w:tc>
      </w:tr>
      <w:tr w:rsidR="001141A8" w:rsidRPr="00A822BD" w14:paraId="5BA8D046" w14:textId="77777777" w:rsidTr="001141A8">
        <w:tc>
          <w:tcPr>
            <w:tcW w:w="8500" w:type="dxa"/>
          </w:tcPr>
          <w:p w14:paraId="7DECA69F" w14:textId="3E97D47B" w:rsidR="001141A8" w:rsidRPr="00A822BD" w:rsidRDefault="00B81341" w:rsidP="00904EE7">
            <w:pPr>
              <w:pStyle w:val="Default"/>
              <w:spacing w:after="169" w:line="360" w:lineRule="auto"/>
              <w:jc w:val="both"/>
            </w:pPr>
            <w:r w:rsidRPr="00A822BD">
              <w:t>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</w:t>
            </w:r>
          </w:p>
        </w:tc>
        <w:tc>
          <w:tcPr>
            <w:tcW w:w="1128" w:type="dxa"/>
          </w:tcPr>
          <w:p w14:paraId="7AC110A7" w14:textId="2597CD35" w:rsidR="001141A8" w:rsidRPr="00A822BD" w:rsidRDefault="001141A8" w:rsidP="00904EE7">
            <w:pPr>
              <w:pStyle w:val="Default"/>
              <w:spacing w:after="169" w:line="360" w:lineRule="auto"/>
              <w:jc w:val="both"/>
              <w:rPr>
                <w:b/>
              </w:rPr>
            </w:pPr>
            <w:r w:rsidRPr="00A822BD">
              <w:rPr>
                <w:b/>
              </w:rPr>
              <w:t>0</w:t>
            </w:r>
          </w:p>
        </w:tc>
      </w:tr>
    </w:tbl>
    <w:p w14:paraId="181C210A" w14:textId="77777777" w:rsidR="007C5504" w:rsidRPr="00A822BD" w:rsidRDefault="007C5504" w:rsidP="00904EE7">
      <w:pPr>
        <w:pStyle w:val="Default"/>
        <w:spacing w:after="169" w:line="360" w:lineRule="auto"/>
        <w:ind w:firstLine="709"/>
        <w:jc w:val="both"/>
      </w:pPr>
    </w:p>
    <w:sectPr w:rsidR="007C5504" w:rsidRPr="00A822BD" w:rsidSect="00904EE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000B7" w14:textId="77777777" w:rsidR="00B76924" w:rsidRDefault="00B76924" w:rsidP="00BE3424">
      <w:r>
        <w:separator/>
      </w:r>
    </w:p>
  </w:endnote>
  <w:endnote w:type="continuationSeparator" w:id="0">
    <w:p w14:paraId="1D0C0F57" w14:textId="77777777" w:rsidR="00B76924" w:rsidRDefault="00B76924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1512771"/>
      <w:docPartObj>
        <w:docPartGallery w:val="Page Numbers (Bottom of Page)"/>
        <w:docPartUnique/>
      </w:docPartObj>
    </w:sdtPr>
    <w:sdtEndPr/>
    <w:sdtContent>
      <w:p w14:paraId="6DFA23F0" w14:textId="3895984D" w:rsidR="00BE3424" w:rsidRDefault="00904EE7" w:rsidP="00904E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33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D724D" w14:textId="77777777" w:rsidR="00B76924" w:rsidRDefault="00B76924" w:rsidP="00BE3424">
      <w:r>
        <w:separator/>
      </w:r>
    </w:p>
  </w:footnote>
  <w:footnote w:type="continuationSeparator" w:id="0">
    <w:p w14:paraId="5BEBB795" w14:textId="77777777" w:rsidR="00B76924" w:rsidRDefault="00B76924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725401BF" w:rsidR="00BE3424" w:rsidRPr="00780431" w:rsidRDefault="00A822BD" w:rsidP="00A822BD">
    <w:pPr>
      <w:tabs>
        <w:tab w:val="center" w:pos="4677"/>
        <w:tab w:val="center" w:pos="4819"/>
        <w:tab w:val="right" w:pos="9355"/>
      </w:tabs>
      <w:suppressAutoHyphens/>
      <w:ind w:left="1701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D87D7D" wp14:editId="1BD3FD7E">
          <wp:simplePos x="0" y="0"/>
          <wp:positionH relativeFrom="margin">
            <wp:posOffset>-55880</wp:posOffset>
          </wp:positionH>
          <wp:positionV relativeFrom="margin">
            <wp:posOffset>-754380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b/>
        <w:szCs w:val="28"/>
        <w:lang w:eastAsia="ar-SA"/>
      </w:rPr>
      <w:tab/>
    </w:r>
    <w:r w:rsidR="00BE3424" w:rsidRPr="00780431">
      <w:rPr>
        <w:b/>
        <w:szCs w:val="28"/>
        <w:lang w:eastAsia="ar-SA"/>
      </w:rPr>
      <w:t>ВСЕРОССИЙСКАЯ ОЛИМПИАДА ШКОЛЬНИКОВ 202</w:t>
    </w:r>
    <w:r w:rsidR="00BE3424">
      <w:rPr>
        <w:b/>
        <w:szCs w:val="28"/>
        <w:lang w:eastAsia="ar-SA"/>
      </w:rPr>
      <w:t>2</w:t>
    </w:r>
    <w:r w:rsidR="00BE3424" w:rsidRPr="00780431">
      <w:rPr>
        <w:b/>
        <w:szCs w:val="28"/>
        <w:lang w:eastAsia="ar-SA"/>
      </w:rPr>
      <w:t>/2</w:t>
    </w:r>
    <w:r w:rsidR="00BE3424">
      <w:rPr>
        <w:b/>
        <w:szCs w:val="28"/>
        <w:lang w:eastAsia="ar-SA"/>
      </w:rPr>
      <w:t>3</w:t>
    </w:r>
    <w:r w:rsidR="00BE3424" w:rsidRPr="00780431">
      <w:rPr>
        <w:b/>
        <w:szCs w:val="28"/>
        <w:lang w:eastAsia="ar-SA"/>
      </w:rPr>
      <w:t xml:space="preserve"> гг.</w:t>
    </w:r>
  </w:p>
  <w:p w14:paraId="1CC51120" w14:textId="77777777" w:rsidR="00BE3424" w:rsidRPr="00780431" w:rsidRDefault="00BE3424" w:rsidP="00A822BD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7F2F2D99" w:rsidR="00BE3424" w:rsidRDefault="00F74067" w:rsidP="00A822BD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ЛИТЕРАТУРА</w:t>
    </w:r>
  </w:p>
  <w:p w14:paraId="0CAC403D" w14:textId="0865251E" w:rsidR="00BE3424" w:rsidRDefault="00F74067" w:rsidP="00A822BD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5-6 </w:t>
    </w:r>
    <w:r w:rsidR="00BE3424"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E4404"/>
    <w:multiLevelType w:val="hybridMultilevel"/>
    <w:tmpl w:val="36163F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33DD1"/>
    <w:rsid w:val="00062C18"/>
    <w:rsid w:val="000C1461"/>
    <w:rsid w:val="001141A8"/>
    <w:rsid w:val="001427C4"/>
    <w:rsid w:val="001466B7"/>
    <w:rsid w:val="001A3606"/>
    <w:rsid w:val="001F162D"/>
    <w:rsid w:val="002410B7"/>
    <w:rsid w:val="002B176F"/>
    <w:rsid w:val="00300928"/>
    <w:rsid w:val="003A0042"/>
    <w:rsid w:val="003A0374"/>
    <w:rsid w:val="004B2F33"/>
    <w:rsid w:val="004C4F69"/>
    <w:rsid w:val="00504081"/>
    <w:rsid w:val="005526D7"/>
    <w:rsid w:val="005D63EE"/>
    <w:rsid w:val="0066477A"/>
    <w:rsid w:val="0076145B"/>
    <w:rsid w:val="007C40C2"/>
    <w:rsid w:val="007C5504"/>
    <w:rsid w:val="007F7951"/>
    <w:rsid w:val="0081292B"/>
    <w:rsid w:val="00816434"/>
    <w:rsid w:val="00836006"/>
    <w:rsid w:val="008C07F8"/>
    <w:rsid w:val="0090245B"/>
    <w:rsid w:val="00904EE7"/>
    <w:rsid w:val="00954FB0"/>
    <w:rsid w:val="00967D01"/>
    <w:rsid w:val="0097158F"/>
    <w:rsid w:val="009B4C1A"/>
    <w:rsid w:val="00A020E0"/>
    <w:rsid w:val="00A03665"/>
    <w:rsid w:val="00A62B17"/>
    <w:rsid w:val="00A80D74"/>
    <w:rsid w:val="00A822BD"/>
    <w:rsid w:val="00B3770F"/>
    <w:rsid w:val="00B76924"/>
    <w:rsid w:val="00B81341"/>
    <w:rsid w:val="00B94045"/>
    <w:rsid w:val="00BB3989"/>
    <w:rsid w:val="00BE3424"/>
    <w:rsid w:val="00BF3EDB"/>
    <w:rsid w:val="00CA3E24"/>
    <w:rsid w:val="00CC78E3"/>
    <w:rsid w:val="00CF0A15"/>
    <w:rsid w:val="00E23447"/>
    <w:rsid w:val="00E26F1B"/>
    <w:rsid w:val="00E53BDF"/>
    <w:rsid w:val="00E56468"/>
    <w:rsid w:val="00E77952"/>
    <w:rsid w:val="00E81333"/>
    <w:rsid w:val="00E838CA"/>
    <w:rsid w:val="00EA0EE7"/>
    <w:rsid w:val="00F7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1C75C0DB-45A1-4ECA-9D09-DAB42228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F74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F74067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4C4F69"/>
    <w:rPr>
      <w:color w:val="0000FF"/>
      <w:u w:val="single"/>
    </w:rPr>
  </w:style>
  <w:style w:type="character" w:styleId="a8">
    <w:name w:val="Strong"/>
    <w:basedOn w:val="a0"/>
    <w:uiPriority w:val="22"/>
    <w:qFormat/>
    <w:rsid w:val="00E23447"/>
    <w:rPr>
      <w:b/>
      <w:bCs/>
    </w:rPr>
  </w:style>
  <w:style w:type="table" w:styleId="a9">
    <w:name w:val="Table Grid"/>
    <w:basedOn w:val="a1"/>
    <w:uiPriority w:val="39"/>
    <w:rsid w:val="00033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E7107-23A2-4D90-8AB2-AC1531A18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14</cp:revision>
  <dcterms:created xsi:type="dcterms:W3CDTF">2022-04-21T11:49:00Z</dcterms:created>
  <dcterms:modified xsi:type="dcterms:W3CDTF">2022-09-19T03:43:00Z</dcterms:modified>
</cp:coreProperties>
</file>